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FACC5" w14:textId="208E7C11" w:rsidR="00EC7C78" w:rsidRPr="00C97CE1" w:rsidRDefault="00941F65">
      <w:pPr>
        <w:spacing w:line="240" w:lineRule="exact"/>
        <w:jc w:val="center"/>
        <w:rPr>
          <w:rFonts w:ascii="Times New Roman" w:hAnsi="Times New Roman" w:cs="Times New Roman"/>
          <w:sz w:val="22"/>
        </w:rPr>
      </w:pPr>
      <w:r>
        <w:rPr>
          <w:rFonts w:ascii="Times New Roman" w:hAnsi="Times New Roman" w:cs="Times New Roman"/>
          <w:sz w:val="22"/>
        </w:rPr>
        <w:t>К</w:t>
      </w:r>
      <w:r w:rsidR="00C97CE1" w:rsidRPr="00C97CE1">
        <w:rPr>
          <w:rFonts w:ascii="Times New Roman" w:hAnsi="Times New Roman" w:cs="Times New Roman"/>
          <w:sz w:val="22"/>
        </w:rPr>
        <w:t>онтракт</w:t>
      </w:r>
      <w:r>
        <w:rPr>
          <w:rFonts w:ascii="Times New Roman" w:hAnsi="Times New Roman" w:cs="Times New Roman"/>
          <w:sz w:val="22"/>
        </w:rPr>
        <w:t xml:space="preserve"> №1</w:t>
      </w:r>
    </w:p>
    <w:p w14:paraId="5723D9E8" w14:textId="77777777" w:rsidR="00EC7C78" w:rsidRPr="00C97CE1" w:rsidRDefault="00AE4EC8">
      <w:pPr>
        <w:spacing w:line="240" w:lineRule="exact"/>
        <w:jc w:val="center"/>
        <w:rPr>
          <w:rFonts w:ascii="Times New Roman" w:hAnsi="Times New Roman" w:cs="Times New Roman"/>
          <w:sz w:val="22"/>
        </w:rPr>
      </w:pPr>
      <w:r w:rsidRPr="00C97CE1">
        <w:rPr>
          <w:rFonts w:ascii="Times New Roman" w:hAnsi="Times New Roman" w:cs="Times New Roman"/>
          <w:sz w:val="22"/>
        </w:rPr>
        <w:t>Оказание услуг по организации горячего питания детей дошкольного возраста, в том числе услуги поваров детского питания (аутсорсинг)</w:t>
      </w:r>
    </w:p>
    <w:p w14:paraId="156B790B" w14:textId="14639F8E" w:rsidR="00EC7C78" w:rsidRPr="00C97CE1" w:rsidRDefault="00AE4EC8">
      <w:pPr>
        <w:spacing w:line="240" w:lineRule="exact"/>
        <w:jc w:val="center"/>
        <w:rPr>
          <w:rFonts w:ascii="Times New Roman" w:hAnsi="Times New Roman" w:cs="Times New Roman"/>
          <w:sz w:val="22"/>
        </w:rPr>
      </w:pPr>
      <w:r w:rsidRPr="00C97CE1">
        <w:rPr>
          <w:rFonts w:ascii="Times New Roman" w:hAnsi="Times New Roman" w:cs="Times New Roman"/>
          <w:sz w:val="22"/>
        </w:rPr>
        <w:t> </w:t>
      </w:r>
    </w:p>
    <w:tbl>
      <w:tblPr>
        <w:tblW w:w="10256" w:type="dxa"/>
        <w:jc w:val="center"/>
        <w:tblCellMar>
          <w:top w:w="80" w:type="dxa"/>
          <w:left w:w="160" w:type="dxa"/>
          <w:bottom w:w="80" w:type="dxa"/>
          <w:right w:w="160" w:type="dxa"/>
        </w:tblCellMar>
        <w:tblLook w:val="0000" w:firstRow="0" w:lastRow="0" w:firstColumn="0" w:lastColumn="0" w:noHBand="0" w:noVBand="0"/>
      </w:tblPr>
      <w:tblGrid>
        <w:gridCol w:w="2878"/>
        <w:gridCol w:w="7378"/>
      </w:tblGrid>
      <w:tr w:rsidR="00EC7C78" w:rsidRPr="00C97CE1" w14:paraId="0E50733A" w14:textId="77777777">
        <w:trPr>
          <w:jc w:val="center"/>
        </w:trPr>
        <w:tc>
          <w:tcPr>
            <w:tcW w:w="0" w:type="auto"/>
          </w:tcPr>
          <w:p w14:paraId="570F53B7" w14:textId="77777777" w:rsidR="00EC7C78" w:rsidRPr="00C97CE1" w:rsidRDefault="00AE4EC8">
            <w:pPr>
              <w:spacing w:line="240" w:lineRule="exact"/>
              <w:rPr>
                <w:rFonts w:ascii="Times New Roman" w:hAnsi="Times New Roman" w:cs="Times New Roman"/>
                <w:sz w:val="22"/>
              </w:rPr>
            </w:pPr>
            <w:r w:rsidRPr="00C97CE1">
              <w:rPr>
                <w:rFonts w:ascii="Times New Roman" w:hAnsi="Times New Roman" w:cs="Times New Roman"/>
                <w:sz w:val="22"/>
              </w:rPr>
              <w:t xml:space="preserve">г </w:t>
            </w:r>
            <w:r w:rsidR="00C97CE1" w:rsidRPr="00C97CE1">
              <w:rPr>
                <w:rFonts w:ascii="Times New Roman" w:hAnsi="Times New Roman" w:cs="Times New Roman"/>
                <w:sz w:val="22"/>
              </w:rPr>
              <w:t>Орел</w:t>
            </w:r>
          </w:p>
        </w:tc>
        <w:tc>
          <w:tcPr>
            <w:tcW w:w="0" w:type="auto"/>
          </w:tcPr>
          <w:p w14:paraId="020B8095" w14:textId="18191DEB" w:rsidR="00EC7C78" w:rsidRPr="00C97CE1" w:rsidRDefault="00AE4EC8" w:rsidP="00941F65">
            <w:pPr>
              <w:spacing w:line="240" w:lineRule="exact"/>
              <w:jc w:val="right"/>
              <w:rPr>
                <w:rFonts w:ascii="Times New Roman" w:hAnsi="Times New Roman" w:cs="Times New Roman"/>
                <w:sz w:val="22"/>
              </w:rPr>
            </w:pPr>
            <w:r w:rsidRPr="00C97CE1">
              <w:rPr>
                <w:rFonts w:ascii="Times New Roman" w:hAnsi="Times New Roman" w:cs="Times New Roman"/>
                <w:sz w:val="22"/>
              </w:rPr>
              <w:t>«</w:t>
            </w:r>
            <w:r w:rsidR="00A30E94">
              <w:rPr>
                <w:rFonts w:ascii="Times New Roman" w:hAnsi="Times New Roman" w:cs="Times New Roman"/>
                <w:sz w:val="22"/>
              </w:rPr>
              <w:t>17</w:t>
            </w:r>
            <w:r w:rsidRPr="00C97CE1">
              <w:rPr>
                <w:rFonts w:ascii="Times New Roman" w:hAnsi="Times New Roman" w:cs="Times New Roman"/>
                <w:sz w:val="22"/>
              </w:rPr>
              <w:t>»</w:t>
            </w:r>
            <w:r w:rsidR="00A30E94">
              <w:rPr>
                <w:rFonts w:ascii="Times New Roman" w:hAnsi="Times New Roman" w:cs="Times New Roman"/>
                <w:sz w:val="22"/>
              </w:rPr>
              <w:t xml:space="preserve"> декабря </w:t>
            </w:r>
            <w:r w:rsidRPr="00C97CE1">
              <w:rPr>
                <w:rFonts w:ascii="Times New Roman" w:hAnsi="Times New Roman" w:cs="Times New Roman"/>
                <w:sz w:val="22"/>
              </w:rPr>
              <w:t>20</w:t>
            </w:r>
            <w:r w:rsidR="00941F65">
              <w:rPr>
                <w:rFonts w:ascii="Times New Roman" w:hAnsi="Times New Roman" w:cs="Times New Roman"/>
                <w:sz w:val="22"/>
              </w:rPr>
              <w:t>25</w:t>
            </w:r>
            <w:r w:rsidRPr="00C97CE1">
              <w:rPr>
                <w:rFonts w:ascii="Times New Roman" w:hAnsi="Times New Roman" w:cs="Times New Roman"/>
                <w:sz w:val="22"/>
              </w:rPr>
              <w:t> год</w:t>
            </w:r>
          </w:p>
        </w:tc>
      </w:tr>
    </w:tbl>
    <w:p w14:paraId="3F613A29" w14:textId="77777777" w:rsidR="00EC7C78" w:rsidRPr="00C97CE1" w:rsidRDefault="00EC7C78">
      <w:pPr>
        <w:rPr>
          <w:rFonts w:ascii="Times New Roman" w:hAnsi="Times New Roman" w:cs="Times New Roman"/>
          <w:sz w:val="22"/>
        </w:rPr>
      </w:pPr>
    </w:p>
    <w:p w14:paraId="10010952"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w:t>
      </w:r>
    </w:p>
    <w:p w14:paraId="12CF3AC6"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w:t>
      </w:r>
    </w:p>
    <w:p w14:paraId="330E894F" w14:textId="6BE02164" w:rsidR="00EC7C78" w:rsidRPr="00C97CE1" w:rsidRDefault="001D68B9">
      <w:pPr>
        <w:spacing w:line="240" w:lineRule="exact"/>
        <w:jc w:val="both"/>
        <w:rPr>
          <w:rFonts w:ascii="Times New Roman" w:hAnsi="Times New Roman" w:cs="Times New Roman"/>
          <w:sz w:val="22"/>
        </w:rPr>
      </w:pPr>
      <w:r w:rsidRPr="001D68B9">
        <w:rPr>
          <w:rFonts w:ascii="Times New Roman" w:hAnsi="Times New Roman" w:cs="Times New Roman"/>
          <w:sz w:val="22"/>
        </w:rPr>
        <w:t>Муниципальное бюджетное дошкольное образовательное учреждение детский сад № 77 комбинированного вида, именуемое в дальнейшем "Заказчик", в лице заведующе</w:t>
      </w:r>
      <w:r w:rsidR="0005550C">
        <w:rPr>
          <w:rFonts w:ascii="Times New Roman" w:hAnsi="Times New Roman" w:cs="Times New Roman"/>
          <w:sz w:val="22"/>
        </w:rPr>
        <w:t>го</w:t>
      </w:r>
      <w:r w:rsidRPr="001D68B9">
        <w:rPr>
          <w:rFonts w:ascii="Times New Roman" w:hAnsi="Times New Roman" w:cs="Times New Roman"/>
          <w:sz w:val="22"/>
        </w:rPr>
        <w:t xml:space="preserve"> </w:t>
      </w:r>
      <w:r w:rsidR="00B46350">
        <w:rPr>
          <w:rFonts w:ascii="Times New Roman" w:hAnsi="Times New Roman" w:cs="Times New Roman"/>
          <w:b/>
          <w:bCs/>
          <w:sz w:val="22"/>
        </w:rPr>
        <w:t>Никулиной Екатерины Владимировны</w:t>
      </w:r>
      <w:r w:rsidRPr="001D68B9">
        <w:rPr>
          <w:rFonts w:ascii="Times New Roman" w:hAnsi="Times New Roman" w:cs="Times New Roman"/>
          <w:sz w:val="22"/>
        </w:rPr>
        <w:t xml:space="preserve"> действующей на основании Устава</w:t>
      </w:r>
      <w:r w:rsidR="00AE4EC8" w:rsidRPr="00C97CE1">
        <w:rPr>
          <w:rFonts w:ascii="Times New Roman" w:hAnsi="Times New Roman" w:cs="Times New Roman"/>
          <w:sz w:val="22"/>
        </w:rPr>
        <w:t xml:space="preserve">, и  </w:t>
      </w:r>
      <w:r w:rsidR="006D2B64" w:rsidRPr="006D2B64">
        <w:rPr>
          <w:rFonts w:ascii="Times New Roman" w:hAnsi="Times New Roman" w:cs="Times New Roman"/>
          <w:sz w:val="22"/>
        </w:rPr>
        <w:t>ОБЩЕСТВО С ОГРАНИЧЕННОЙ ОТВЕТСТВЕННОСТЬЮ "ВИНЕГРЕТЪ"</w:t>
      </w:r>
      <w:r w:rsidR="00AE4EC8" w:rsidRPr="00C97CE1">
        <w:rPr>
          <w:rFonts w:ascii="Times New Roman" w:hAnsi="Times New Roman" w:cs="Times New Roman"/>
          <w:sz w:val="22"/>
        </w:rPr>
        <w:t>, в дальнейшем по тексту «Исполнитель», в лице </w:t>
      </w:r>
      <w:r w:rsidR="006D2B64">
        <w:rPr>
          <w:rFonts w:ascii="Times New Roman" w:hAnsi="Times New Roman" w:cs="Times New Roman"/>
          <w:sz w:val="22"/>
        </w:rPr>
        <w:t xml:space="preserve">генерального директора </w:t>
      </w:r>
      <w:proofErr w:type="spellStart"/>
      <w:r w:rsidR="006D2B64" w:rsidRPr="006D2B64">
        <w:rPr>
          <w:rFonts w:ascii="Times New Roman" w:hAnsi="Times New Roman" w:cs="Times New Roman"/>
          <w:sz w:val="22"/>
        </w:rPr>
        <w:t>Штурмина</w:t>
      </w:r>
      <w:proofErr w:type="spellEnd"/>
      <w:r w:rsidR="006D2B64" w:rsidRPr="006D2B64">
        <w:rPr>
          <w:rFonts w:ascii="Times New Roman" w:hAnsi="Times New Roman" w:cs="Times New Roman"/>
          <w:sz w:val="22"/>
        </w:rPr>
        <w:t xml:space="preserve"> Марка Евгеньевича, действующего (ей) на основании  Устава,</w:t>
      </w:r>
      <w:r w:rsidR="00AE4EC8" w:rsidRPr="00C97CE1">
        <w:rPr>
          <w:rFonts w:ascii="Times New Roman" w:hAnsi="Times New Roman" w:cs="Times New Roman"/>
          <w:sz w:val="22"/>
        </w:rPr>
        <w:t xml:space="preserve"> с другой стороны, совместно по тексту именуемые «Стороны», а по отдельности «Сторона», </w:t>
      </w:r>
      <w:r w:rsidR="00AE4EC8" w:rsidRPr="00C97CE1">
        <w:rPr>
          <w:rFonts w:ascii="Times New Roman" w:hAnsi="Times New Roman" w:cs="Times New Roman"/>
          <w:color w:val="000000"/>
          <w:sz w:val="22"/>
        </w:rPr>
        <w:t xml:space="preserve">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по результатам следующего способа определения </w:t>
      </w:r>
      <w:r w:rsidR="00AE4EC8" w:rsidRPr="00C97CE1">
        <w:rPr>
          <w:rFonts w:ascii="Times New Roman" w:hAnsi="Times New Roman" w:cs="Times New Roman"/>
          <w:sz w:val="22"/>
        </w:rPr>
        <w:t xml:space="preserve">поставщика (подрядчика, исполнителя):  </w:t>
      </w:r>
      <w:r w:rsidR="009639EA">
        <w:rPr>
          <w:rFonts w:ascii="Times New Roman" w:hAnsi="Times New Roman" w:cs="Times New Roman"/>
          <w:sz w:val="22"/>
        </w:rPr>
        <w:t>Запрос котировок</w:t>
      </w:r>
      <w:r w:rsidR="00AE4EC8" w:rsidRPr="00C97CE1">
        <w:rPr>
          <w:rFonts w:ascii="Times New Roman" w:hAnsi="Times New Roman" w:cs="Times New Roman"/>
          <w:sz w:val="22"/>
        </w:rPr>
        <w:t xml:space="preserve"> в электронной форме</w:t>
      </w:r>
      <w:r w:rsidR="00AE4EC8" w:rsidRPr="00C97CE1">
        <w:rPr>
          <w:rFonts w:ascii="Times New Roman" w:hAnsi="Times New Roman" w:cs="Times New Roman"/>
          <w:color w:val="000000"/>
          <w:sz w:val="22"/>
        </w:rPr>
        <w:t>, объявленного Извещением от </w:t>
      </w:r>
      <w:r w:rsidR="00FB43C4">
        <w:rPr>
          <w:rFonts w:ascii="Times New Roman" w:hAnsi="Times New Roman" w:cs="Times New Roman"/>
          <w:sz w:val="22"/>
        </w:rPr>
        <w:t>12.12.2025</w:t>
      </w:r>
      <w:r w:rsidR="00AE4EC8" w:rsidRPr="00C97CE1">
        <w:rPr>
          <w:rFonts w:ascii="Times New Roman" w:hAnsi="Times New Roman" w:cs="Times New Roman"/>
          <w:color w:val="000000"/>
          <w:sz w:val="22"/>
        </w:rPr>
        <w:t> № </w:t>
      </w:r>
      <w:r w:rsidR="00FB43C4" w:rsidRPr="00FB43C4">
        <w:rPr>
          <w:rFonts w:ascii="Times New Roman" w:hAnsi="Times New Roman" w:cs="Times New Roman"/>
          <w:sz w:val="22"/>
        </w:rPr>
        <w:t>0154300014625001360</w:t>
      </w:r>
      <w:r w:rsidR="00AE4EC8" w:rsidRPr="00C97CE1">
        <w:rPr>
          <w:rFonts w:ascii="Times New Roman" w:hAnsi="Times New Roman" w:cs="Times New Roman"/>
          <w:sz w:val="22"/>
        </w:rPr>
        <w:t xml:space="preserve">_, на основании протокола подведения итогов от  </w:t>
      </w:r>
      <w:r w:rsidR="006D2B64">
        <w:rPr>
          <w:rFonts w:ascii="Times New Roman" w:hAnsi="Times New Roman" w:cs="Times New Roman"/>
          <w:sz w:val="22"/>
        </w:rPr>
        <w:t>12.12.2025</w:t>
      </w:r>
      <w:r w:rsidR="00AE4EC8" w:rsidRPr="00C97CE1">
        <w:rPr>
          <w:rFonts w:ascii="Times New Roman" w:hAnsi="Times New Roman" w:cs="Times New Roman"/>
          <w:sz w:val="22"/>
        </w:rPr>
        <w:t xml:space="preserve"> №  </w:t>
      </w:r>
      <w:r w:rsidR="00FB43C4">
        <w:rPr>
          <w:rFonts w:ascii="Times New Roman" w:hAnsi="Times New Roman" w:cs="Times New Roman"/>
          <w:sz w:val="22"/>
        </w:rPr>
        <w:t>0154300014625001360</w:t>
      </w:r>
      <w:r w:rsidR="00AE4EC8" w:rsidRPr="00C97CE1">
        <w:rPr>
          <w:rFonts w:ascii="Times New Roman" w:hAnsi="Times New Roman" w:cs="Times New Roman"/>
          <w:sz w:val="22"/>
        </w:rPr>
        <w:t xml:space="preserve"> заключили настоящий  </w:t>
      </w:r>
      <w:r w:rsidR="00C97CE1" w:rsidRPr="00C97CE1">
        <w:rPr>
          <w:rFonts w:ascii="Times New Roman" w:hAnsi="Times New Roman" w:cs="Times New Roman"/>
          <w:sz w:val="22"/>
        </w:rPr>
        <w:t>Контракт</w:t>
      </w:r>
      <w:r w:rsidR="00AE4EC8" w:rsidRPr="00C97CE1">
        <w:rPr>
          <w:rFonts w:ascii="Times New Roman" w:hAnsi="Times New Roman" w:cs="Times New Roman"/>
          <w:sz w:val="22"/>
        </w:rPr>
        <w:t>  о нижеследующем:</w:t>
      </w:r>
    </w:p>
    <w:p w14:paraId="4FB66B33" w14:textId="77777777" w:rsidR="00EC7C78" w:rsidRPr="00C97CE1" w:rsidRDefault="00EC7C78">
      <w:pPr>
        <w:rPr>
          <w:rFonts w:ascii="Times New Roman" w:hAnsi="Times New Roman" w:cs="Times New Roman"/>
          <w:sz w:val="22"/>
        </w:rPr>
      </w:pPr>
    </w:p>
    <w:p w14:paraId="243B52A7" w14:textId="77777777" w:rsidR="00EC7C78" w:rsidRPr="00C97CE1" w:rsidRDefault="00AE4EC8">
      <w:pPr>
        <w:spacing w:line="240" w:lineRule="exact"/>
        <w:jc w:val="center"/>
        <w:rPr>
          <w:rFonts w:ascii="Times New Roman" w:hAnsi="Times New Roman" w:cs="Times New Roman"/>
          <w:sz w:val="22"/>
        </w:rPr>
      </w:pPr>
      <w:r w:rsidRPr="00C97CE1">
        <w:rPr>
          <w:rFonts w:ascii="Times New Roman" w:hAnsi="Times New Roman" w:cs="Times New Roman"/>
          <w:sz w:val="22"/>
        </w:rPr>
        <w:t>1. </w:t>
      </w:r>
      <w:r w:rsidRPr="00C97CE1">
        <w:rPr>
          <w:rFonts w:ascii="Times New Roman" w:hAnsi="Times New Roman" w:cs="Times New Roman"/>
          <w:b/>
          <w:sz w:val="22"/>
        </w:rPr>
        <w:t>ПРЕДМЕТ КОНТРАКТА</w:t>
      </w:r>
    </w:p>
    <w:p w14:paraId="12DEA351" w14:textId="77777777" w:rsidR="00EC7C78" w:rsidRPr="00C97CE1" w:rsidRDefault="00AE4EC8">
      <w:pPr>
        <w:spacing w:line="240" w:lineRule="exact"/>
        <w:jc w:val="center"/>
        <w:rPr>
          <w:rFonts w:ascii="Times New Roman" w:hAnsi="Times New Roman" w:cs="Times New Roman"/>
          <w:sz w:val="22"/>
        </w:rPr>
      </w:pPr>
      <w:r w:rsidRPr="00C97CE1">
        <w:rPr>
          <w:rFonts w:ascii="Times New Roman" w:hAnsi="Times New Roman" w:cs="Times New Roman"/>
          <w:sz w:val="22"/>
        </w:rPr>
        <w:t> </w:t>
      </w:r>
    </w:p>
    <w:p w14:paraId="022C1B51"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xml:space="preserve">1.1. Предмет </w:t>
      </w:r>
      <w:r w:rsidR="007236CC" w:rsidRPr="00C97CE1">
        <w:rPr>
          <w:rFonts w:ascii="Times New Roman" w:hAnsi="Times New Roman" w:cs="Times New Roman"/>
          <w:sz w:val="22"/>
        </w:rPr>
        <w:t>Контракта: Оказание</w:t>
      </w:r>
      <w:r w:rsidRPr="00C97CE1">
        <w:rPr>
          <w:rFonts w:ascii="Times New Roman" w:hAnsi="Times New Roman" w:cs="Times New Roman"/>
          <w:sz w:val="22"/>
        </w:rPr>
        <w:t xml:space="preserve"> услуг по организации горячего питания детей дошкольного возраста, в том числе услуги поваров детского питания (аутсорсинг) (далее - услуга).</w:t>
      </w:r>
    </w:p>
    <w:p w14:paraId="7120B170"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1.2. Исполнитель обязуется оказать услуги, а Заказчик обязуется принять и оплатить оказанные услуги на условиях, установленных настоящим Контрактом.</w:t>
      </w:r>
    </w:p>
    <w:p w14:paraId="0E440CAE"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xml:space="preserve">1.3. Требования к качеству, порядку оказания услуг определяются Техническим заданием </w:t>
      </w:r>
      <w:r w:rsidRPr="0022074E">
        <w:rPr>
          <w:rFonts w:ascii="Times New Roman" w:hAnsi="Times New Roman" w:cs="Times New Roman"/>
          <w:sz w:val="22"/>
        </w:rPr>
        <w:t>(Приложение № 1</w:t>
      </w:r>
      <w:r w:rsidRPr="00C97CE1">
        <w:rPr>
          <w:rFonts w:ascii="Times New Roman" w:hAnsi="Times New Roman" w:cs="Times New Roman"/>
          <w:sz w:val="22"/>
        </w:rPr>
        <w:t xml:space="preserve"> к Контракту), иными приложениями к настоящему Контракту, являющимися неотъемлемой частью настоящего Контракта. </w:t>
      </w:r>
    </w:p>
    <w:p w14:paraId="63A7247C" w14:textId="30D9C823"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xml:space="preserve">1.4. Срок начала оказания </w:t>
      </w:r>
      <w:r w:rsidR="009C057E" w:rsidRPr="00C97CE1">
        <w:rPr>
          <w:rFonts w:ascii="Times New Roman" w:hAnsi="Times New Roman" w:cs="Times New Roman"/>
          <w:sz w:val="22"/>
        </w:rPr>
        <w:t xml:space="preserve">услуг: </w:t>
      </w:r>
      <w:r w:rsidR="00D024D7">
        <w:rPr>
          <w:rFonts w:ascii="Times New Roman" w:hAnsi="Times New Roman" w:cs="Times New Roman"/>
          <w:sz w:val="22"/>
        </w:rPr>
        <w:t>12</w:t>
      </w:r>
      <w:r w:rsidR="00AA4557" w:rsidRPr="00D024D7">
        <w:rPr>
          <w:rFonts w:ascii="Times New Roman" w:hAnsi="Times New Roman" w:cs="Times New Roman"/>
          <w:sz w:val="22"/>
        </w:rPr>
        <w:t>.</w:t>
      </w:r>
      <w:r w:rsidR="00D024D7">
        <w:rPr>
          <w:rFonts w:ascii="Times New Roman" w:hAnsi="Times New Roman" w:cs="Times New Roman"/>
          <w:sz w:val="22"/>
        </w:rPr>
        <w:t>01</w:t>
      </w:r>
      <w:r w:rsidR="009C057E" w:rsidRPr="00D024D7">
        <w:rPr>
          <w:rFonts w:ascii="Times New Roman" w:hAnsi="Times New Roman" w:cs="Times New Roman"/>
          <w:sz w:val="22"/>
        </w:rPr>
        <w:t>.202</w:t>
      </w:r>
      <w:r w:rsidR="00D024D7">
        <w:rPr>
          <w:rFonts w:ascii="Times New Roman" w:hAnsi="Times New Roman" w:cs="Times New Roman"/>
          <w:sz w:val="22"/>
        </w:rPr>
        <w:t>6</w:t>
      </w:r>
      <w:r w:rsidR="009C057E" w:rsidRPr="00D024D7">
        <w:rPr>
          <w:rFonts w:ascii="Times New Roman" w:hAnsi="Times New Roman" w:cs="Times New Roman"/>
          <w:sz w:val="22"/>
        </w:rPr>
        <w:t>г</w:t>
      </w:r>
      <w:r w:rsidR="009C057E" w:rsidRPr="00C97CE1">
        <w:rPr>
          <w:rFonts w:ascii="Times New Roman" w:hAnsi="Times New Roman" w:cs="Times New Roman"/>
          <w:sz w:val="22"/>
        </w:rPr>
        <w:t>.</w:t>
      </w:r>
      <w:r w:rsidRPr="00C97CE1">
        <w:rPr>
          <w:rFonts w:ascii="Times New Roman" w:hAnsi="Times New Roman" w:cs="Times New Roman"/>
          <w:sz w:val="22"/>
        </w:rPr>
        <w:t> (срок начала оказания услуг не может быть ранее даты заключения Контракта). </w:t>
      </w:r>
    </w:p>
    <w:p w14:paraId="1E2F8882" w14:textId="558CAE13"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xml:space="preserve">1.5. Срок окончания оказания </w:t>
      </w:r>
      <w:r w:rsidR="009C057E" w:rsidRPr="00C97CE1">
        <w:rPr>
          <w:rFonts w:ascii="Times New Roman" w:hAnsi="Times New Roman" w:cs="Times New Roman"/>
          <w:sz w:val="22"/>
        </w:rPr>
        <w:t>услуг</w:t>
      </w:r>
      <w:r w:rsidR="009C057E" w:rsidRPr="00D024D7">
        <w:rPr>
          <w:rFonts w:ascii="Times New Roman" w:hAnsi="Times New Roman" w:cs="Times New Roman"/>
          <w:sz w:val="22"/>
        </w:rPr>
        <w:t xml:space="preserve">: </w:t>
      </w:r>
      <w:r w:rsidR="0005550C">
        <w:rPr>
          <w:rFonts w:ascii="Times New Roman" w:hAnsi="Times New Roman" w:cs="Times New Roman"/>
          <w:sz w:val="22"/>
        </w:rPr>
        <w:t>28.02</w:t>
      </w:r>
      <w:r w:rsidR="009C057E" w:rsidRPr="00D024D7">
        <w:rPr>
          <w:rFonts w:ascii="Times New Roman" w:hAnsi="Times New Roman" w:cs="Times New Roman"/>
          <w:sz w:val="22"/>
        </w:rPr>
        <w:t>.202</w:t>
      </w:r>
      <w:r w:rsidR="00D024D7">
        <w:rPr>
          <w:rFonts w:ascii="Times New Roman" w:hAnsi="Times New Roman" w:cs="Times New Roman"/>
          <w:sz w:val="22"/>
        </w:rPr>
        <w:t>6</w:t>
      </w:r>
      <w:r w:rsidRPr="00C97CE1">
        <w:rPr>
          <w:rFonts w:ascii="Times New Roman" w:hAnsi="Times New Roman" w:cs="Times New Roman"/>
          <w:sz w:val="22"/>
        </w:rPr>
        <w:t xml:space="preserve"> г.</w:t>
      </w:r>
    </w:p>
    <w:p w14:paraId="2094A671"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1.6. Оказание услуг осуществляется по заявкам Заказчика в следующем порядке:</w:t>
      </w:r>
    </w:p>
    <w:p w14:paraId="01C1EDE8"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в течение 1 рабочего дня с момента направления Заказчиком заявки на адрес электронной почты Исполнителя.</w:t>
      </w:r>
    </w:p>
    <w:p w14:paraId="07D0A13F"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xml:space="preserve">1.7. Порядок определения объема оказания услуг на основании заявок Заказчика включает в себя учет объемов оказанных по заявкам услуг исходя из определения такого объема как частное от деления максимального значения цены Контракта, к цене единицы такой услуги. Объем оказанных по заявкам услуг учитывается нарастающим итогом и не должен превышать максимального значения цены Контракта. </w:t>
      </w:r>
    </w:p>
    <w:p w14:paraId="69C697B2" w14:textId="64851A7E" w:rsidR="00EC7C78" w:rsidRPr="00D537B3" w:rsidRDefault="00D537B3">
      <w:pPr>
        <w:spacing w:line="240" w:lineRule="exact"/>
        <w:jc w:val="both"/>
        <w:rPr>
          <w:rFonts w:ascii="Times New Roman" w:hAnsi="Times New Roman" w:cs="Times New Roman"/>
          <w:b/>
          <w:bCs/>
          <w:sz w:val="22"/>
        </w:rPr>
      </w:pPr>
      <w:r>
        <w:rPr>
          <w:rFonts w:ascii="Times New Roman" w:hAnsi="Times New Roman" w:cs="Times New Roman"/>
          <w:sz w:val="22"/>
        </w:rPr>
        <w:t>1.8. Место оказания услуг: н</w:t>
      </w:r>
      <w:r w:rsidR="00AE4EC8" w:rsidRPr="00C97CE1">
        <w:rPr>
          <w:rFonts w:ascii="Times New Roman" w:hAnsi="Times New Roman" w:cs="Times New Roman"/>
          <w:sz w:val="22"/>
        </w:rPr>
        <w:t xml:space="preserve">а базе пищеблоков </w:t>
      </w:r>
      <w:r w:rsidR="00AE4EC8" w:rsidRPr="00A3183A">
        <w:rPr>
          <w:rFonts w:ascii="Times New Roman" w:hAnsi="Times New Roman" w:cs="Times New Roman"/>
          <w:b/>
          <w:bCs/>
          <w:sz w:val="22"/>
        </w:rPr>
        <w:t>МБДОУ Д/с №</w:t>
      </w:r>
      <w:r w:rsidR="00A3183A" w:rsidRPr="00A3183A">
        <w:rPr>
          <w:rFonts w:ascii="Times New Roman" w:hAnsi="Times New Roman" w:cs="Times New Roman"/>
          <w:b/>
          <w:bCs/>
          <w:sz w:val="22"/>
        </w:rPr>
        <w:t xml:space="preserve"> </w:t>
      </w:r>
      <w:r w:rsidR="001D68B9">
        <w:rPr>
          <w:rFonts w:ascii="Times New Roman" w:hAnsi="Times New Roman" w:cs="Times New Roman"/>
          <w:b/>
          <w:bCs/>
          <w:sz w:val="22"/>
        </w:rPr>
        <w:t>7</w:t>
      </w:r>
      <w:r w:rsidR="00A3183A" w:rsidRPr="00A3183A">
        <w:rPr>
          <w:rFonts w:ascii="Times New Roman" w:hAnsi="Times New Roman" w:cs="Times New Roman"/>
          <w:b/>
          <w:bCs/>
          <w:sz w:val="22"/>
        </w:rPr>
        <w:t>7</w:t>
      </w:r>
      <w:r w:rsidR="00C97CE1">
        <w:rPr>
          <w:rFonts w:ascii="Times New Roman" w:hAnsi="Times New Roman" w:cs="Times New Roman"/>
          <w:sz w:val="22"/>
        </w:rPr>
        <w:t xml:space="preserve"> по адресу</w:t>
      </w:r>
      <w:r w:rsidR="00A3183A">
        <w:rPr>
          <w:rFonts w:ascii="Times New Roman" w:hAnsi="Times New Roman" w:cs="Times New Roman"/>
          <w:sz w:val="22"/>
        </w:rPr>
        <w:t xml:space="preserve">: </w:t>
      </w:r>
      <w:r w:rsidRPr="00D537B3">
        <w:rPr>
          <w:rFonts w:ascii="Times New Roman" w:hAnsi="Times New Roman" w:cs="Times New Roman"/>
          <w:b/>
          <w:bCs/>
          <w:sz w:val="22"/>
        </w:rPr>
        <w:t xml:space="preserve">Российская Федерация, </w:t>
      </w:r>
      <w:proofErr w:type="spellStart"/>
      <w:r w:rsidRPr="00D537B3">
        <w:rPr>
          <w:rFonts w:ascii="Times New Roman" w:hAnsi="Times New Roman" w:cs="Times New Roman"/>
          <w:b/>
          <w:bCs/>
          <w:sz w:val="22"/>
        </w:rPr>
        <w:t>обл</w:t>
      </w:r>
      <w:proofErr w:type="spellEnd"/>
      <w:r w:rsidRPr="00D537B3">
        <w:rPr>
          <w:rFonts w:ascii="Times New Roman" w:hAnsi="Times New Roman" w:cs="Times New Roman"/>
          <w:b/>
          <w:bCs/>
          <w:sz w:val="22"/>
        </w:rPr>
        <w:t xml:space="preserve"> Орловская, </w:t>
      </w:r>
      <w:proofErr w:type="spellStart"/>
      <w:r w:rsidRPr="00D537B3">
        <w:rPr>
          <w:rFonts w:ascii="Times New Roman" w:hAnsi="Times New Roman" w:cs="Times New Roman"/>
          <w:b/>
          <w:bCs/>
          <w:sz w:val="22"/>
        </w:rPr>
        <w:t>г.Орел</w:t>
      </w:r>
      <w:proofErr w:type="spellEnd"/>
      <w:r w:rsidRPr="00D537B3">
        <w:rPr>
          <w:rFonts w:ascii="Times New Roman" w:hAnsi="Times New Roman" w:cs="Times New Roman"/>
          <w:b/>
          <w:bCs/>
          <w:sz w:val="22"/>
        </w:rPr>
        <w:t>, ул. Бурова, д. 12.</w:t>
      </w:r>
    </w:p>
    <w:p w14:paraId="6976A393" w14:textId="77777777" w:rsidR="00FB43C4" w:rsidRDefault="00AE4EC8" w:rsidP="00C97CE1">
      <w:pPr>
        <w:spacing w:line="240" w:lineRule="exact"/>
        <w:jc w:val="both"/>
        <w:rPr>
          <w:rFonts w:ascii="Times New Roman" w:hAnsi="Times New Roman" w:cs="Times New Roman"/>
          <w:sz w:val="22"/>
        </w:rPr>
      </w:pPr>
      <w:r w:rsidRPr="00C97CE1">
        <w:rPr>
          <w:rFonts w:ascii="Times New Roman" w:hAnsi="Times New Roman" w:cs="Times New Roman"/>
          <w:sz w:val="22"/>
        </w:rPr>
        <w:t>1.9. Идентификационный код зак</w:t>
      </w:r>
      <w:r w:rsidR="00D537B3">
        <w:rPr>
          <w:rFonts w:ascii="Times New Roman" w:hAnsi="Times New Roman" w:cs="Times New Roman"/>
          <w:sz w:val="22"/>
        </w:rPr>
        <w:t>упки: </w:t>
      </w:r>
      <w:r w:rsidR="00B601D3" w:rsidRPr="00B601D3">
        <w:rPr>
          <w:rFonts w:ascii="Times New Roman" w:hAnsi="Times New Roman" w:cs="Times New Roman"/>
          <w:sz w:val="22"/>
        </w:rPr>
        <w:t>253575101816057540100100430015629244</w:t>
      </w:r>
    </w:p>
    <w:p w14:paraId="2F44A849" w14:textId="67F2D232" w:rsidR="00EC7C78" w:rsidRDefault="00D537B3" w:rsidP="00C97CE1">
      <w:pPr>
        <w:spacing w:line="240" w:lineRule="exact"/>
        <w:jc w:val="both"/>
        <w:rPr>
          <w:rFonts w:ascii="Times New Roman" w:hAnsi="Times New Roman" w:cs="Times New Roman"/>
          <w:sz w:val="22"/>
        </w:rPr>
      </w:pPr>
      <w:r>
        <w:rPr>
          <w:rFonts w:ascii="Times New Roman" w:hAnsi="Times New Roman" w:cs="Times New Roman"/>
          <w:sz w:val="22"/>
        </w:rPr>
        <w:t>1.10. Источник финансирования: </w:t>
      </w:r>
      <w:r w:rsidR="00AE4EC8" w:rsidRPr="00C97CE1">
        <w:rPr>
          <w:rFonts w:ascii="Times New Roman" w:hAnsi="Times New Roman" w:cs="Times New Roman"/>
          <w:sz w:val="22"/>
        </w:rPr>
        <w:t xml:space="preserve">Субсидии на выполнение государственного (муниципального) задания - услуги по организации питания; Приносящая доход деятельность (собственные доходы учреждения) - услуги </w:t>
      </w:r>
      <w:r>
        <w:rPr>
          <w:rFonts w:ascii="Times New Roman" w:hAnsi="Times New Roman" w:cs="Times New Roman"/>
          <w:sz w:val="22"/>
        </w:rPr>
        <w:t>по организации питания.</w:t>
      </w:r>
    </w:p>
    <w:p w14:paraId="473F76BC" w14:textId="77777777" w:rsidR="00D537B3" w:rsidRPr="00C97CE1" w:rsidRDefault="00D537B3" w:rsidP="00C97CE1">
      <w:pPr>
        <w:spacing w:line="240" w:lineRule="exact"/>
        <w:jc w:val="both"/>
        <w:rPr>
          <w:rFonts w:ascii="Times New Roman" w:hAnsi="Times New Roman" w:cs="Times New Roman"/>
          <w:sz w:val="22"/>
        </w:rPr>
      </w:pPr>
    </w:p>
    <w:p w14:paraId="77F8BB81" w14:textId="77777777" w:rsidR="00EC7C78" w:rsidRPr="00C97CE1" w:rsidRDefault="00AE4EC8">
      <w:pPr>
        <w:spacing w:line="240" w:lineRule="exact"/>
        <w:jc w:val="center"/>
        <w:rPr>
          <w:rFonts w:ascii="Times New Roman" w:hAnsi="Times New Roman" w:cs="Times New Roman"/>
          <w:sz w:val="22"/>
        </w:rPr>
      </w:pPr>
      <w:r w:rsidRPr="00C97CE1">
        <w:rPr>
          <w:rFonts w:ascii="Times New Roman" w:hAnsi="Times New Roman" w:cs="Times New Roman"/>
          <w:sz w:val="22"/>
        </w:rPr>
        <w:t>2. </w:t>
      </w:r>
      <w:r w:rsidRPr="00C97CE1">
        <w:rPr>
          <w:rFonts w:ascii="Times New Roman" w:hAnsi="Times New Roman" w:cs="Times New Roman"/>
          <w:b/>
          <w:sz w:val="22"/>
        </w:rPr>
        <w:t>ЦЕНА КОНТРАКТА, ПОРЯДОК И СРОКИ ОПЛАТЫ</w:t>
      </w:r>
    </w:p>
    <w:p w14:paraId="4F085348" w14:textId="77777777" w:rsidR="0005550C" w:rsidRDefault="00AE4EC8">
      <w:pPr>
        <w:spacing w:line="240" w:lineRule="exact"/>
        <w:jc w:val="both"/>
        <w:rPr>
          <w:rFonts w:ascii="Times New Roman" w:hAnsi="Times New Roman" w:cs="Times New Roman"/>
          <w:b/>
          <w:bCs/>
          <w:sz w:val="22"/>
        </w:rPr>
      </w:pPr>
      <w:r w:rsidRPr="00C97CE1">
        <w:rPr>
          <w:rFonts w:ascii="Times New Roman" w:hAnsi="Times New Roman" w:cs="Times New Roman"/>
          <w:sz w:val="22"/>
        </w:rPr>
        <w:t>2.1. Максимальное значение цены контракта составляет</w:t>
      </w:r>
      <w:r w:rsidR="00D024D7">
        <w:rPr>
          <w:rFonts w:ascii="Times New Roman" w:hAnsi="Times New Roman" w:cs="Times New Roman"/>
          <w:sz w:val="22"/>
        </w:rPr>
        <w:t>:</w:t>
      </w:r>
      <w:r w:rsidRPr="00C97CE1">
        <w:rPr>
          <w:rFonts w:ascii="Times New Roman" w:hAnsi="Times New Roman" w:cs="Times New Roman"/>
          <w:sz w:val="22"/>
        </w:rPr>
        <w:t xml:space="preserve"> </w:t>
      </w:r>
      <w:r w:rsidR="0005550C" w:rsidRPr="0005550C">
        <w:rPr>
          <w:rFonts w:ascii="Times New Roman" w:hAnsi="Times New Roman" w:cs="Times New Roman"/>
          <w:b/>
          <w:bCs/>
          <w:sz w:val="22"/>
        </w:rPr>
        <w:t>1182965,40 (Один миллион сто восемьдесят две тысячи девятьсот шестьдесят пять рублей 40 копеек)</w:t>
      </w:r>
      <w:r w:rsidR="0005550C">
        <w:rPr>
          <w:rFonts w:ascii="Times New Roman" w:hAnsi="Times New Roman" w:cs="Times New Roman"/>
          <w:b/>
          <w:bCs/>
          <w:sz w:val="22"/>
        </w:rPr>
        <w:t>.</w:t>
      </w:r>
    </w:p>
    <w:p w14:paraId="14BAA5FD" w14:textId="7F969613"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xml:space="preserve">2.2. Цена единицы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услуг, предложенному участником закупки, с которым заключается Контракт, и указана в Спецификации </w:t>
      </w:r>
      <w:r w:rsidRPr="0022074E">
        <w:rPr>
          <w:rFonts w:ascii="Times New Roman" w:hAnsi="Times New Roman" w:cs="Times New Roman"/>
          <w:sz w:val="22"/>
        </w:rPr>
        <w:t>(Приложение № 2</w:t>
      </w:r>
      <w:r w:rsidRPr="00C97CE1">
        <w:rPr>
          <w:rFonts w:ascii="Times New Roman" w:hAnsi="Times New Roman" w:cs="Times New Roman"/>
          <w:sz w:val="22"/>
        </w:rPr>
        <w:t xml:space="preserve"> к Контракту).</w:t>
      </w:r>
    </w:p>
    <w:p w14:paraId="577EA683"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2.3. </w:t>
      </w:r>
      <w:r w:rsidRPr="00C97CE1">
        <w:rPr>
          <w:rFonts w:ascii="Times New Roman" w:hAnsi="Times New Roman" w:cs="Times New Roman"/>
          <w:color w:val="000000"/>
          <w:sz w:val="22"/>
        </w:rPr>
        <w:t>Оплата оказанной услуги осуществляется по цене единицы услуги исходя из объема фактически оказанных услуг, но в размере, не превышающем максимального значения цены контракта.</w:t>
      </w:r>
    </w:p>
    <w:p w14:paraId="30C6D3FF"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lastRenderedPageBreak/>
        <w:t>2.4. Сумма по Контракту,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BFA066"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2.5. </w:t>
      </w:r>
      <w:r w:rsidRPr="00C97CE1">
        <w:rPr>
          <w:rFonts w:ascii="Times New Roman" w:hAnsi="Times New Roman" w:cs="Times New Roman"/>
          <w:color w:val="000000"/>
          <w:sz w:val="22"/>
        </w:rPr>
        <w:t>Цена Контракта (цена единицы услуг) включает в себя все расходы Исполнителя, возникшие у него в ходе исполнения Контракта в соответствии с Техническим заданием в полном объеме, а также расходы на страхование, уплату налогов, пошлин, иных сборов и других обязательных платежей Исполнител</w:t>
      </w:r>
      <w:r w:rsidR="00AA2A0E">
        <w:rPr>
          <w:rFonts w:ascii="Times New Roman" w:hAnsi="Times New Roman" w:cs="Times New Roman"/>
          <w:color w:val="000000"/>
          <w:sz w:val="22"/>
        </w:rPr>
        <w:t>я.</w:t>
      </w:r>
    </w:p>
    <w:p w14:paraId="10793CD4"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xml:space="preserve">2.6. Аванс не предусмотрен. </w:t>
      </w:r>
    </w:p>
    <w:p w14:paraId="161F4757" w14:textId="15816339"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2.7. Заказчик производит оплату по Контракту безналичным расчетом путем перечисления денежных средств на сч</w:t>
      </w:r>
      <w:r w:rsidR="00D537B3">
        <w:rPr>
          <w:rFonts w:ascii="Times New Roman" w:hAnsi="Times New Roman" w:cs="Times New Roman"/>
          <w:sz w:val="22"/>
        </w:rPr>
        <w:t>ет Исполнителя в срок не более </w:t>
      </w:r>
      <w:r w:rsidRPr="00C97CE1">
        <w:rPr>
          <w:rFonts w:ascii="Times New Roman" w:hAnsi="Times New Roman" w:cs="Times New Roman"/>
          <w:sz w:val="22"/>
        </w:rPr>
        <w:t>7 рабочих дней с даты подписания Заказчиком документа о приемке</w:t>
      </w:r>
      <w:r w:rsidR="00AA2A0E">
        <w:rPr>
          <w:rFonts w:ascii="Times New Roman" w:hAnsi="Times New Roman" w:cs="Times New Roman"/>
          <w:sz w:val="22"/>
        </w:rPr>
        <w:t>.</w:t>
      </w:r>
    </w:p>
    <w:p w14:paraId="4900A288"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2.8. </w:t>
      </w:r>
      <w:r w:rsidRPr="00C97CE1">
        <w:rPr>
          <w:rFonts w:ascii="Times New Roman" w:hAnsi="Times New Roman" w:cs="Times New Roman"/>
          <w:color w:val="000000"/>
          <w:sz w:val="22"/>
        </w:rPr>
        <w:t>Днем исполнения Заказчиком своих обязательств по оплате оказанных услуг считается день списания денежных средств со счета Заказчика.</w:t>
      </w:r>
    </w:p>
    <w:p w14:paraId="386811A6"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xml:space="preserve">2.9. В случае, предусмотренном пунктом 9 части 3 статьи 49 Закона о контрактной системе, определяется размер платы, подлежащей внесению участником закупки за заключение Контракта. При этом такой размер указывается в соответствии с Законом о контрактной системе в качестве цены Контракта, положения настоящего раздела Контракта об оплате не применяются. </w:t>
      </w:r>
    </w:p>
    <w:p w14:paraId="5F09E396" w14:textId="77777777" w:rsidR="00EC7C78" w:rsidRPr="00C97CE1" w:rsidRDefault="00EC7C78">
      <w:pPr>
        <w:rPr>
          <w:rFonts w:ascii="Times New Roman" w:hAnsi="Times New Roman" w:cs="Times New Roman"/>
          <w:sz w:val="22"/>
        </w:rPr>
      </w:pPr>
    </w:p>
    <w:p w14:paraId="196CD41A" w14:textId="77777777" w:rsidR="00EC7C78" w:rsidRPr="00C97CE1" w:rsidRDefault="00AE4EC8">
      <w:pPr>
        <w:spacing w:line="240" w:lineRule="exact"/>
        <w:jc w:val="center"/>
        <w:rPr>
          <w:rFonts w:ascii="Times New Roman" w:hAnsi="Times New Roman" w:cs="Times New Roman"/>
          <w:sz w:val="22"/>
        </w:rPr>
      </w:pPr>
      <w:r w:rsidRPr="00C97CE1">
        <w:rPr>
          <w:rFonts w:ascii="Times New Roman" w:hAnsi="Times New Roman" w:cs="Times New Roman"/>
          <w:sz w:val="22"/>
        </w:rPr>
        <w:t>3. </w:t>
      </w:r>
      <w:r w:rsidRPr="00C97CE1">
        <w:rPr>
          <w:rFonts w:ascii="Times New Roman" w:hAnsi="Times New Roman" w:cs="Times New Roman"/>
          <w:b/>
          <w:color w:val="000000"/>
          <w:sz w:val="22"/>
        </w:rPr>
        <w:t>ПОРЯДОК И СРОКИ ПРИЕМКИ</w:t>
      </w:r>
    </w:p>
    <w:p w14:paraId="099D36BE" w14:textId="77777777" w:rsidR="00E45116" w:rsidRPr="00E45116" w:rsidRDefault="00AE4EC8" w:rsidP="00E45116">
      <w:pPr>
        <w:tabs>
          <w:tab w:val="left" w:pos="426"/>
        </w:tabs>
        <w:jc w:val="both"/>
        <w:rPr>
          <w:rFonts w:ascii="Times New Roman" w:hAnsi="Times New Roman"/>
          <w:sz w:val="22"/>
        </w:rPr>
      </w:pPr>
      <w:r w:rsidRPr="00C97CE1">
        <w:rPr>
          <w:rFonts w:ascii="Times New Roman" w:hAnsi="Times New Roman" w:cs="Times New Roman"/>
          <w:sz w:val="22"/>
        </w:rPr>
        <w:t>  </w:t>
      </w:r>
      <w:r w:rsidR="00E45116" w:rsidRPr="00E45116">
        <w:rPr>
          <w:rFonts w:ascii="Times New Roman" w:hAnsi="Times New Roman"/>
          <w:sz w:val="22"/>
        </w:rPr>
        <w:t>3.1. Исполнитель, в срок не позднее 3 (трех) рабочих дней месяца, следующего за расчетным месяцем,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w:t>
      </w:r>
    </w:p>
    <w:p w14:paraId="6F49CA32" w14:textId="77777777" w:rsidR="00E45116" w:rsidRPr="00E45116" w:rsidRDefault="00E45116" w:rsidP="00E45116">
      <w:pPr>
        <w:ind w:firstLine="709"/>
        <w:contextualSpacing/>
        <w:jc w:val="both"/>
        <w:rPr>
          <w:rFonts w:ascii="Times New Roman" w:eastAsia="Times New Roman" w:hAnsi="Times New Roman" w:cs="Times New Roman"/>
          <w:color w:val="000000"/>
          <w:sz w:val="22"/>
        </w:rPr>
      </w:pPr>
      <w:r w:rsidRPr="00E45116">
        <w:rPr>
          <w:rFonts w:ascii="Times New Roman" w:eastAsia="Times New Roman" w:hAnsi="Times New Roman" w:cs="Times New Roman"/>
          <w:color w:val="000000"/>
          <w:sz w:val="22"/>
        </w:rPr>
        <w:t xml:space="preserve">а) включенные в контракт идентификационный код закупки, наименование, место нахождения Заказчика, наименование объекта закупки, место оказания Услуги, информацию об Исполнителе, предусмотренную </w:t>
      </w:r>
      <w:hyperlink r:id="rId6" w:history="1">
        <w:proofErr w:type="spellStart"/>
        <w:r w:rsidRPr="00E45116">
          <w:rPr>
            <w:rFonts w:ascii="Times New Roman" w:eastAsia="Times New Roman" w:hAnsi="Times New Roman" w:cs="Times New Roman"/>
            <w:color w:val="000000"/>
            <w:sz w:val="22"/>
          </w:rPr>
          <w:t>пп</w:t>
        </w:r>
        <w:proofErr w:type="spellEnd"/>
        <w:r w:rsidRPr="00E45116">
          <w:rPr>
            <w:rFonts w:ascii="Times New Roman" w:eastAsia="Times New Roman" w:hAnsi="Times New Roman" w:cs="Times New Roman"/>
            <w:color w:val="000000"/>
            <w:sz w:val="22"/>
          </w:rPr>
          <w:t>. "а"</w:t>
        </w:r>
      </w:hyperlink>
      <w:r w:rsidRPr="00E45116">
        <w:rPr>
          <w:rFonts w:ascii="Times New Roman" w:eastAsia="Times New Roman" w:hAnsi="Times New Roman" w:cs="Times New Roman"/>
          <w:color w:val="000000"/>
          <w:sz w:val="22"/>
        </w:rPr>
        <w:t xml:space="preserve">, </w:t>
      </w:r>
      <w:hyperlink r:id="rId7" w:history="1">
        <w:r w:rsidRPr="00E45116">
          <w:rPr>
            <w:rFonts w:ascii="Times New Roman" w:eastAsia="Times New Roman" w:hAnsi="Times New Roman" w:cs="Times New Roman"/>
            <w:color w:val="000000"/>
            <w:sz w:val="22"/>
          </w:rPr>
          <w:t>"г"</w:t>
        </w:r>
      </w:hyperlink>
      <w:r w:rsidRPr="00E45116">
        <w:rPr>
          <w:rFonts w:ascii="Times New Roman" w:eastAsia="Times New Roman" w:hAnsi="Times New Roman" w:cs="Times New Roman"/>
          <w:color w:val="000000"/>
          <w:sz w:val="22"/>
        </w:rPr>
        <w:t xml:space="preserve"> и </w:t>
      </w:r>
      <w:hyperlink r:id="rId8" w:history="1">
        <w:r w:rsidRPr="00E45116">
          <w:rPr>
            <w:rFonts w:ascii="Times New Roman" w:eastAsia="Times New Roman" w:hAnsi="Times New Roman" w:cs="Times New Roman"/>
            <w:color w:val="000000"/>
            <w:sz w:val="22"/>
          </w:rPr>
          <w:t>"е" п. 1 ч. 1 ст. 43</w:t>
        </w:r>
      </w:hyperlink>
      <w:r w:rsidRPr="00E45116">
        <w:rPr>
          <w:rFonts w:ascii="Times New Roman" w:eastAsia="Times New Roman" w:hAnsi="Times New Roman" w:cs="Times New Roman"/>
          <w:color w:val="000000"/>
          <w:sz w:val="22"/>
        </w:rPr>
        <w:t xml:space="preserve"> Закона №44-ФЗ, единицу измерения оказанной Услуги;</w:t>
      </w:r>
    </w:p>
    <w:p w14:paraId="7CDEE2B0" w14:textId="77777777" w:rsidR="00E45116" w:rsidRPr="00E45116" w:rsidRDefault="00E45116" w:rsidP="00E45116">
      <w:pPr>
        <w:ind w:firstLine="709"/>
        <w:contextualSpacing/>
        <w:jc w:val="both"/>
        <w:rPr>
          <w:rFonts w:ascii="Times New Roman" w:eastAsia="Times New Roman" w:hAnsi="Times New Roman" w:cs="Times New Roman"/>
          <w:color w:val="000000"/>
          <w:sz w:val="22"/>
        </w:rPr>
      </w:pPr>
      <w:r w:rsidRPr="00E45116">
        <w:rPr>
          <w:rFonts w:ascii="Times New Roman" w:eastAsia="Times New Roman" w:hAnsi="Times New Roman" w:cs="Times New Roman"/>
          <w:color w:val="000000"/>
          <w:sz w:val="22"/>
        </w:rPr>
        <w:t>б) наименование оказанной Услуги;</w:t>
      </w:r>
    </w:p>
    <w:p w14:paraId="0DAB63F7" w14:textId="77777777" w:rsidR="00E45116" w:rsidRPr="00E45116" w:rsidRDefault="00E45116" w:rsidP="00E45116">
      <w:pPr>
        <w:ind w:firstLine="709"/>
        <w:contextualSpacing/>
        <w:jc w:val="both"/>
        <w:rPr>
          <w:rFonts w:ascii="Times New Roman" w:eastAsia="Times New Roman" w:hAnsi="Times New Roman" w:cs="Times New Roman"/>
          <w:color w:val="000000"/>
          <w:sz w:val="22"/>
        </w:rPr>
      </w:pPr>
      <w:r w:rsidRPr="00E45116">
        <w:rPr>
          <w:rFonts w:ascii="Times New Roman" w:eastAsia="Times New Roman" w:hAnsi="Times New Roman" w:cs="Times New Roman"/>
          <w:color w:val="000000"/>
          <w:sz w:val="22"/>
        </w:rPr>
        <w:t>в) информацию о количестве оказанных Услуг;</w:t>
      </w:r>
    </w:p>
    <w:p w14:paraId="0326AF1C" w14:textId="77777777" w:rsidR="00E45116" w:rsidRPr="00E45116" w:rsidRDefault="00E45116" w:rsidP="00E45116">
      <w:pPr>
        <w:ind w:firstLine="709"/>
        <w:contextualSpacing/>
        <w:jc w:val="both"/>
        <w:rPr>
          <w:rFonts w:ascii="Times New Roman" w:eastAsia="Times New Roman" w:hAnsi="Times New Roman" w:cs="Times New Roman"/>
          <w:color w:val="000000"/>
          <w:sz w:val="22"/>
        </w:rPr>
      </w:pPr>
      <w:r w:rsidRPr="00E45116">
        <w:rPr>
          <w:rFonts w:ascii="Times New Roman" w:eastAsia="Times New Roman" w:hAnsi="Times New Roman" w:cs="Times New Roman"/>
          <w:color w:val="000000"/>
          <w:sz w:val="22"/>
        </w:rPr>
        <w:t>г) стоимость исполненных Исполнителем обязательств, предусмотренных Контрактом, с указанием цены за единицу оказанной Услуги;</w:t>
      </w:r>
    </w:p>
    <w:p w14:paraId="7E18775F" w14:textId="77777777" w:rsidR="00E45116" w:rsidRPr="00E45116" w:rsidRDefault="00E45116" w:rsidP="00E45116">
      <w:pPr>
        <w:ind w:firstLine="709"/>
        <w:contextualSpacing/>
        <w:jc w:val="both"/>
        <w:rPr>
          <w:rFonts w:ascii="Times New Roman" w:eastAsia="Times New Roman" w:hAnsi="Times New Roman" w:cs="Times New Roman"/>
          <w:color w:val="000000"/>
          <w:sz w:val="22"/>
        </w:rPr>
      </w:pPr>
      <w:r w:rsidRPr="00E45116">
        <w:rPr>
          <w:rFonts w:ascii="Times New Roman" w:eastAsia="Times New Roman" w:hAnsi="Times New Roman" w:cs="Times New Roman"/>
          <w:color w:val="000000"/>
          <w:sz w:val="22"/>
        </w:rPr>
        <w:t>д) иную информацию с учетом требований, установленных в соответствии с частью 3 статьи 5 Закона № 44-ФЗ.</w:t>
      </w:r>
    </w:p>
    <w:p w14:paraId="0BA86C2E" w14:textId="77777777" w:rsidR="00E45116" w:rsidRPr="00E45116" w:rsidRDefault="00E45116" w:rsidP="00E45116">
      <w:pPr>
        <w:ind w:firstLine="709"/>
        <w:contextualSpacing/>
        <w:jc w:val="both"/>
        <w:rPr>
          <w:rFonts w:ascii="Times New Roman" w:eastAsia="Times New Roman" w:hAnsi="Times New Roman" w:cs="Times New Roman"/>
          <w:color w:val="000000"/>
          <w:sz w:val="22"/>
        </w:rPr>
      </w:pPr>
      <w:r w:rsidRPr="00E45116">
        <w:rPr>
          <w:rFonts w:ascii="Times New Roman" w:eastAsia="Times New Roman" w:hAnsi="Times New Roman" w:cs="Times New Roman"/>
          <w:color w:val="000000"/>
          <w:sz w:val="22"/>
        </w:rPr>
        <w:t xml:space="preserve">К документу о приемке могут прилагаться документы, которые считаются его неотъемлемой частью в соответствии с </w:t>
      </w:r>
      <w:hyperlink r:id="rId9" w:history="1">
        <w:r w:rsidRPr="00E45116">
          <w:rPr>
            <w:rFonts w:ascii="Times New Roman" w:eastAsia="Times New Roman" w:hAnsi="Times New Roman" w:cs="Times New Roman"/>
            <w:color w:val="000000"/>
            <w:sz w:val="22"/>
          </w:rPr>
          <w:t>п. 2) ч. 13 ст. 94</w:t>
        </w:r>
      </w:hyperlink>
      <w:r w:rsidRPr="00E45116">
        <w:rPr>
          <w:rFonts w:ascii="Times New Roman" w:eastAsia="Times New Roman" w:hAnsi="Times New Roman" w:cs="Times New Roman"/>
          <w:color w:val="000000"/>
          <w:sz w:val="22"/>
        </w:rPr>
        <w:t xml:space="preserve"> Закона №44-ФЗ.</w:t>
      </w:r>
    </w:p>
    <w:p w14:paraId="574AE412" w14:textId="77777777" w:rsidR="00E45116" w:rsidRPr="00E45116" w:rsidRDefault="00E45116" w:rsidP="00E45116">
      <w:pPr>
        <w:contextualSpacing/>
        <w:jc w:val="both"/>
        <w:rPr>
          <w:rFonts w:ascii="Times New Roman" w:eastAsia="Times New Roman" w:hAnsi="Times New Roman" w:cs="Times New Roman"/>
          <w:color w:val="000000"/>
          <w:sz w:val="22"/>
        </w:rPr>
      </w:pPr>
      <w:r w:rsidRPr="00E45116">
        <w:rPr>
          <w:rFonts w:ascii="Times New Roman" w:eastAsia="Times New Roman" w:hAnsi="Times New Roman" w:cs="Times New Roman"/>
          <w:color w:val="000000"/>
          <w:sz w:val="22"/>
        </w:rPr>
        <w:t>3.2. Документ о приемке, подписанный Исполнителем,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F1C6BB1" w14:textId="77777777" w:rsidR="00E45116" w:rsidRPr="00E45116" w:rsidRDefault="00E45116" w:rsidP="00E45116">
      <w:pPr>
        <w:jc w:val="both"/>
        <w:rPr>
          <w:rFonts w:ascii="Times New Roman" w:hAnsi="Times New Roman"/>
          <w:sz w:val="22"/>
        </w:rPr>
      </w:pPr>
      <w:r w:rsidRPr="00E45116">
        <w:rPr>
          <w:rFonts w:ascii="Times New Roman" w:hAnsi="Times New Roman"/>
          <w:sz w:val="22"/>
        </w:rPr>
        <w:t>3.3. Заказчик не позднее 5 (пяти) рабочих дней, следующих за днем поступления документа о приемке, осуществляет одно из следующих действий:</w:t>
      </w:r>
    </w:p>
    <w:p w14:paraId="305C4762" w14:textId="77777777" w:rsidR="00E45116" w:rsidRPr="00E45116" w:rsidRDefault="00E45116" w:rsidP="00E45116">
      <w:pPr>
        <w:ind w:firstLine="709"/>
        <w:jc w:val="both"/>
        <w:rPr>
          <w:rFonts w:ascii="Times New Roman" w:hAnsi="Times New Roman"/>
          <w:sz w:val="22"/>
        </w:rPr>
      </w:pPr>
      <w:r w:rsidRPr="00E45116">
        <w:rPr>
          <w:rFonts w:ascii="Times New Roman" w:hAnsi="Times New Roman"/>
          <w:sz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5F2B4B99" w14:textId="77777777" w:rsidR="00E45116" w:rsidRPr="00E45116" w:rsidRDefault="00E45116" w:rsidP="00E45116">
      <w:pPr>
        <w:ind w:firstLine="709"/>
        <w:jc w:val="both"/>
        <w:rPr>
          <w:rFonts w:ascii="Times New Roman" w:hAnsi="Times New Roman"/>
          <w:sz w:val="22"/>
        </w:rPr>
      </w:pPr>
      <w:r w:rsidRPr="00E45116">
        <w:rPr>
          <w:rFonts w:ascii="Times New Roman" w:hAnsi="Times New Roman"/>
          <w:sz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1B0013FC" w14:textId="77777777" w:rsidR="00E45116" w:rsidRPr="00E45116" w:rsidRDefault="00E45116" w:rsidP="00E45116">
      <w:pPr>
        <w:jc w:val="both"/>
        <w:rPr>
          <w:rFonts w:ascii="Times New Roman" w:hAnsi="Times New Roman"/>
          <w:sz w:val="22"/>
        </w:rPr>
      </w:pPr>
      <w:r w:rsidRPr="00E45116">
        <w:rPr>
          <w:rFonts w:ascii="Times New Roman" w:hAnsi="Times New Roman"/>
          <w:sz w:val="22"/>
        </w:rPr>
        <w:t>3.4.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14:paraId="6D0B777F" w14:textId="77777777" w:rsidR="00E45116" w:rsidRPr="00E45116" w:rsidRDefault="00E45116" w:rsidP="00E45116">
      <w:pPr>
        <w:jc w:val="both"/>
        <w:rPr>
          <w:rFonts w:ascii="Times New Roman" w:hAnsi="Times New Roman"/>
          <w:sz w:val="22"/>
        </w:rPr>
      </w:pPr>
      <w:r w:rsidRPr="00E45116">
        <w:rPr>
          <w:rFonts w:ascii="Times New Roman" w:hAnsi="Times New Roman"/>
          <w:sz w:val="22"/>
        </w:rPr>
        <w:t>3.5. Датой приемки оказанной Услуги считается дата размещения в единой информационной системе документа о приемке, подписанного Заказчиком.</w:t>
      </w:r>
    </w:p>
    <w:p w14:paraId="6BF431E1" w14:textId="77777777" w:rsidR="00E45116" w:rsidRPr="00E45116" w:rsidRDefault="00E45116" w:rsidP="00E45116">
      <w:pPr>
        <w:jc w:val="both"/>
        <w:rPr>
          <w:rFonts w:ascii="Times New Roman" w:hAnsi="Times New Roman"/>
          <w:sz w:val="22"/>
        </w:rPr>
      </w:pPr>
      <w:r w:rsidRPr="00E45116">
        <w:rPr>
          <w:rFonts w:ascii="Times New Roman" w:hAnsi="Times New Roman"/>
          <w:sz w:val="22"/>
        </w:rPr>
        <w:lastRenderedPageBreak/>
        <w:t>3.6.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единой информационной системе исправленного документа о приемке.</w:t>
      </w:r>
    </w:p>
    <w:p w14:paraId="122A7090" w14:textId="77777777" w:rsidR="00E45116" w:rsidRPr="00E45116" w:rsidRDefault="00E45116" w:rsidP="00E45116">
      <w:pPr>
        <w:tabs>
          <w:tab w:val="left" w:pos="426"/>
        </w:tabs>
        <w:contextualSpacing/>
        <w:jc w:val="both"/>
        <w:rPr>
          <w:rFonts w:ascii="Times New Roman" w:eastAsia="Times New Roman" w:hAnsi="Times New Roman" w:cs="Times New Roman"/>
          <w:color w:val="000000"/>
          <w:sz w:val="22"/>
        </w:rPr>
      </w:pPr>
      <w:r w:rsidRPr="00E45116">
        <w:rPr>
          <w:rFonts w:ascii="Times New Roman" w:eastAsia="Times New Roman" w:hAnsi="Times New Roman" w:cs="Times New Roman"/>
          <w:color w:val="000000"/>
          <w:sz w:val="22"/>
        </w:rPr>
        <w:t>3.7. Приемка оказанных Услуг (в том числе в части соответствия количества, комплектности, объема требованиям, установленным Контрактом) и оформление результатов такой приёмки производится в сроки и порядке, определенными настоящим разделом Контракта.</w:t>
      </w:r>
    </w:p>
    <w:p w14:paraId="012D067A" w14:textId="77777777" w:rsidR="00E45116" w:rsidRPr="00E45116" w:rsidRDefault="00E45116" w:rsidP="00E45116">
      <w:pPr>
        <w:tabs>
          <w:tab w:val="left" w:pos="0"/>
        </w:tabs>
        <w:jc w:val="both"/>
        <w:rPr>
          <w:rFonts w:ascii="Times New Roman" w:hAnsi="Times New Roman"/>
          <w:sz w:val="22"/>
        </w:rPr>
      </w:pPr>
      <w:r w:rsidRPr="00E45116">
        <w:rPr>
          <w:rFonts w:ascii="Times New Roman" w:hAnsi="Times New Roman"/>
          <w:sz w:val="22"/>
        </w:rPr>
        <w:t xml:space="preserve">3.8. Для проверки оказанных Услуг в части их соответствия условиям Контракта Заказчик своими силами проводит экспертизу в соответствии с требованиями Закона №44-ФЗ не позднее 5 (пяти) рабочих дней со дня поступления документа о приемке. </w:t>
      </w:r>
    </w:p>
    <w:p w14:paraId="375E38B5" w14:textId="77777777" w:rsidR="00E45116" w:rsidRPr="00E45116" w:rsidRDefault="00E45116" w:rsidP="00E45116">
      <w:pPr>
        <w:tabs>
          <w:tab w:val="left" w:pos="0"/>
        </w:tabs>
        <w:jc w:val="both"/>
        <w:rPr>
          <w:rFonts w:ascii="Times New Roman" w:hAnsi="Times New Roman"/>
          <w:sz w:val="22"/>
        </w:rPr>
      </w:pPr>
      <w:r w:rsidRPr="00E45116">
        <w:rPr>
          <w:rFonts w:ascii="Times New Roman" w:hAnsi="Times New Roman"/>
          <w:sz w:val="22"/>
        </w:rPr>
        <w:t xml:space="preserve">3.9. При отсутствии замечаний Заказчик подписывает документ о приемке оказанных Услуг не позднее 5 (пяти) рабочих дней со дня поступления документа о приемке. </w:t>
      </w:r>
    </w:p>
    <w:p w14:paraId="34B24F0C" w14:textId="77777777" w:rsidR="00E45116" w:rsidRPr="00E45116" w:rsidRDefault="00E45116" w:rsidP="00E45116">
      <w:pPr>
        <w:tabs>
          <w:tab w:val="left" w:pos="0"/>
        </w:tabs>
        <w:jc w:val="both"/>
        <w:rPr>
          <w:rFonts w:ascii="Times New Roman" w:hAnsi="Times New Roman"/>
          <w:sz w:val="22"/>
        </w:rPr>
      </w:pPr>
      <w:r w:rsidRPr="00E45116">
        <w:rPr>
          <w:rFonts w:ascii="Times New Roman" w:hAnsi="Times New Roman"/>
          <w:sz w:val="22"/>
        </w:rPr>
        <w:t>3.10. В случае обнаружения несоответствия оказанных Услуг условиям Контракта, Заказчик направляет Исполнителю мотивированный отказ от приемки оказанных Услуг с перечнем выявленных недостатков (дефектов) и сроком для их устранения, либо с указанием объемов не оказанных Услуг.</w:t>
      </w:r>
    </w:p>
    <w:p w14:paraId="378F55C1" w14:textId="77777777" w:rsidR="00E45116" w:rsidRPr="00E45116" w:rsidRDefault="00E45116" w:rsidP="00E45116">
      <w:pPr>
        <w:tabs>
          <w:tab w:val="left" w:pos="0"/>
        </w:tabs>
        <w:jc w:val="both"/>
        <w:rPr>
          <w:rFonts w:ascii="Times New Roman" w:hAnsi="Times New Roman"/>
          <w:sz w:val="22"/>
        </w:rPr>
      </w:pPr>
      <w:r w:rsidRPr="00E45116">
        <w:rPr>
          <w:rFonts w:ascii="Times New Roman" w:hAnsi="Times New Roman"/>
          <w:sz w:val="22"/>
        </w:rPr>
        <w:t xml:space="preserve">3.11 Исполнитель производит за свой счет устранение недостатков в установленный Заказчиком срок. </w:t>
      </w:r>
    </w:p>
    <w:p w14:paraId="10D99127" w14:textId="77777777" w:rsidR="00E45116" w:rsidRPr="00E45116" w:rsidRDefault="00E45116" w:rsidP="00E45116">
      <w:pPr>
        <w:tabs>
          <w:tab w:val="left" w:pos="0"/>
        </w:tabs>
        <w:jc w:val="both"/>
        <w:rPr>
          <w:rFonts w:ascii="Times New Roman" w:hAnsi="Times New Roman"/>
          <w:sz w:val="22"/>
        </w:rPr>
      </w:pPr>
      <w:r w:rsidRPr="00E45116">
        <w:rPr>
          <w:rFonts w:ascii="Times New Roman" w:hAnsi="Times New Roman"/>
          <w:sz w:val="22"/>
        </w:rPr>
        <w:t xml:space="preserve">3.12. После устранения недостатков Заказчик подписывает документ о приемке оказанных Услуг в течение 3 (трех) рабочих дней. </w:t>
      </w:r>
    </w:p>
    <w:p w14:paraId="05A235F3" w14:textId="77777777" w:rsidR="00E45116" w:rsidRPr="00E45116" w:rsidRDefault="00E45116" w:rsidP="00E45116">
      <w:pPr>
        <w:tabs>
          <w:tab w:val="left" w:pos="426"/>
          <w:tab w:val="left" w:pos="567"/>
        </w:tabs>
        <w:jc w:val="both"/>
        <w:rPr>
          <w:rFonts w:ascii="Times New Roman" w:hAnsi="Times New Roman"/>
          <w:sz w:val="22"/>
        </w:rPr>
      </w:pPr>
      <w:r w:rsidRPr="00E45116">
        <w:rPr>
          <w:rFonts w:ascii="Times New Roman" w:hAnsi="Times New Roman"/>
          <w:sz w:val="22"/>
        </w:rPr>
        <w:t>3.13. Обязательства Исполнителя по настоящему Контракту считаются выполненными после подписания документа о приемке оказанных Услуг представителем Заказчика.</w:t>
      </w:r>
    </w:p>
    <w:p w14:paraId="3AFC6845" w14:textId="77777777" w:rsidR="00E45116" w:rsidRPr="00E45116" w:rsidRDefault="00E45116" w:rsidP="00E45116">
      <w:pPr>
        <w:tabs>
          <w:tab w:val="left" w:pos="426"/>
          <w:tab w:val="left" w:pos="567"/>
        </w:tabs>
        <w:jc w:val="both"/>
        <w:rPr>
          <w:rFonts w:ascii="Times New Roman" w:hAnsi="Times New Roman"/>
          <w:sz w:val="22"/>
        </w:rPr>
      </w:pPr>
      <w:r w:rsidRPr="00E45116">
        <w:rPr>
          <w:rFonts w:ascii="Times New Roman" w:hAnsi="Times New Roman"/>
          <w:sz w:val="22"/>
        </w:rPr>
        <w:t>3.14. Заказчик оплачивает оказанные Исполнителем услуги в соответствии с ценами за единицу оказываемой услуги. Заказчик оплачивает Исполнителю только фактически оказанные услуги.</w:t>
      </w:r>
    </w:p>
    <w:p w14:paraId="0038F35D" w14:textId="77777777" w:rsidR="00E45116" w:rsidRPr="00E45116" w:rsidRDefault="00E45116" w:rsidP="00E45116">
      <w:pPr>
        <w:tabs>
          <w:tab w:val="left" w:pos="426"/>
          <w:tab w:val="left" w:pos="567"/>
        </w:tabs>
        <w:jc w:val="both"/>
        <w:rPr>
          <w:rFonts w:ascii="Times New Roman" w:hAnsi="Times New Roman"/>
          <w:sz w:val="22"/>
        </w:rPr>
      </w:pPr>
      <w:r w:rsidRPr="00E45116">
        <w:rPr>
          <w:rFonts w:ascii="Times New Roman" w:hAnsi="Times New Roman"/>
          <w:sz w:val="22"/>
        </w:rPr>
        <w:t>3.15. Питание предоставляется в строгом соответствии с требованиями государственных стандартов, санитарных правил и норм, относящихся к организации общественного питания и пищевым продуктам.</w:t>
      </w:r>
    </w:p>
    <w:p w14:paraId="23DCF786" w14:textId="77777777" w:rsidR="00E45116" w:rsidRPr="00E45116" w:rsidRDefault="00E45116" w:rsidP="00E45116">
      <w:pPr>
        <w:tabs>
          <w:tab w:val="left" w:pos="426"/>
          <w:tab w:val="left" w:pos="567"/>
        </w:tabs>
        <w:jc w:val="both"/>
        <w:rPr>
          <w:rFonts w:ascii="Times New Roman" w:hAnsi="Times New Roman"/>
          <w:sz w:val="22"/>
        </w:rPr>
      </w:pPr>
      <w:r w:rsidRPr="00E45116">
        <w:rPr>
          <w:rFonts w:ascii="Times New Roman" w:hAnsi="Times New Roman"/>
          <w:sz w:val="22"/>
        </w:rPr>
        <w:t xml:space="preserve">3.16. Исполнитель не вправе приостановить оказание услуг по данному Контракту, если Заказчик не оплатил объём ранее оказанной услуги в установленные сроки данным Контракта. </w:t>
      </w:r>
    </w:p>
    <w:p w14:paraId="6F10A71F" w14:textId="77777777" w:rsidR="00E45116" w:rsidRPr="00E45116" w:rsidRDefault="00E45116" w:rsidP="00E45116">
      <w:pPr>
        <w:tabs>
          <w:tab w:val="left" w:pos="0"/>
        </w:tabs>
        <w:jc w:val="both"/>
        <w:rPr>
          <w:rFonts w:ascii="Times New Roman" w:hAnsi="Times New Roman"/>
          <w:sz w:val="22"/>
        </w:rPr>
      </w:pPr>
      <w:r w:rsidRPr="00E45116">
        <w:rPr>
          <w:rFonts w:ascii="Times New Roman" w:hAnsi="Times New Roman"/>
          <w:sz w:val="22"/>
        </w:rPr>
        <w:t>3.17. Приемка оказанных услуг осуществляется в порядке и в сроки, установленные в настоящем разделе, но не позднее срока исполнения Контракта.</w:t>
      </w:r>
    </w:p>
    <w:p w14:paraId="1A2F76DC" w14:textId="718B5733" w:rsidR="00EC7C78" w:rsidRPr="00C97CE1" w:rsidRDefault="00AE4EC8" w:rsidP="00E45116">
      <w:pPr>
        <w:spacing w:line="240" w:lineRule="exact"/>
        <w:jc w:val="both"/>
        <w:rPr>
          <w:rFonts w:ascii="Times New Roman" w:hAnsi="Times New Roman" w:cs="Times New Roman"/>
          <w:sz w:val="22"/>
        </w:rPr>
      </w:pPr>
      <w:r w:rsidRPr="00C97CE1">
        <w:rPr>
          <w:rFonts w:ascii="Times New Roman" w:hAnsi="Times New Roman" w:cs="Times New Roman"/>
          <w:sz w:val="22"/>
        </w:rPr>
        <w:t>____________</w:t>
      </w:r>
    </w:p>
    <w:p w14:paraId="29EF83A1" w14:textId="77777777" w:rsidR="00EC7C78" w:rsidRPr="00C97CE1" w:rsidRDefault="00AE4EC8">
      <w:pPr>
        <w:spacing w:line="240" w:lineRule="exact"/>
        <w:jc w:val="center"/>
        <w:rPr>
          <w:rFonts w:ascii="Times New Roman" w:hAnsi="Times New Roman" w:cs="Times New Roman"/>
          <w:sz w:val="22"/>
        </w:rPr>
      </w:pPr>
      <w:r w:rsidRPr="00C97CE1">
        <w:rPr>
          <w:rFonts w:ascii="Times New Roman" w:hAnsi="Times New Roman" w:cs="Times New Roman"/>
          <w:sz w:val="22"/>
        </w:rPr>
        <w:t>4. </w:t>
      </w:r>
      <w:r w:rsidRPr="00C97CE1">
        <w:rPr>
          <w:rFonts w:ascii="Times New Roman" w:hAnsi="Times New Roman" w:cs="Times New Roman"/>
          <w:b/>
          <w:sz w:val="22"/>
        </w:rPr>
        <w:t> ПРАВА И ОБЯЗАННОСТИ СТОРОН</w:t>
      </w:r>
    </w:p>
    <w:p w14:paraId="7143E260"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4.1. Заказчик вправе:</w:t>
      </w:r>
    </w:p>
    <w:p w14:paraId="54507AFA"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4.1.1. Требовать от Исполнителя надлежащего исполнения обязательств в соответствии с настоящим Контрактом.</w:t>
      </w:r>
    </w:p>
    <w:p w14:paraId="2E8ABDA3"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4.1.2. Проводить контроль качества поступающих продуктов питания, поступающих на пищеблок. Осуществляется проверка соответствия поставляемых продуктов питания требованиям настоящего Контракта и требованиям, регламентирующим качественные и иные характеристики продуктов питания, условия поставки и хранения стандартам, установленным законодательством Российской Федерации и нормативной документацией для данного вида товара, документов государственной ветеринарной службы.</w:t>
      </w:r>
    </w:p>
    <w:p w14:paraId="1B99D083"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4.1.3. Требовать от Исполнителя своевременного устранения недостатков, выявленных в ходе приемки, в том числе в течение гарантийного срока (при его установлении в Контракте).</w:t>
      </w:r>
    </w:p>
    <w:p w14:paraId="76E0F133"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4.1.4. Отказаться от приемки и оплаты оказанных услуг, не соответствующих условиям Контракта.</w:t>
      </w:r>
    </w:p>
    <w:p w14:paraId="2E9239E6"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4.1.5. Принять решение об одностороннем отказе от исполнения Контракта в соответствии с гражданским законодательством.</w:t>
      </w:r>
    </w:p>
    <w:p w14:paraId="3AC3F682"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xml:space="preserve">4.1.6. До принятия решения об одностороннем отказе от исполнения Контракта провести экспертизу </w:t>
      </w:r>
      <w:r w:rsidR="000A2C14">
        <w:rPr>
          <w:rFonts w:ascii="Times New Roman" w:hAnsi="Times New Roman" w:cs="Times New Roman"/>
          <w:sz w:val="22"/>
        </w:rPr>
        <w:t>оказанных услуг</w:t>
      </w:r>
      <w:r w:rsidRPr="00C97CE1">
        <w:rPr>
          <w:rFonts w:ascii="Times New Roman" w:hAnsi="Times New Roman" w:cs="Times New Roman"/>
          <w:sz w:val="22"/>
        </w:rPr>
        <w:t xml:space="preserve"> с привлечением экспертов, экспертных организаций.</w:t>
      </w:r>
    </w:p>
    <w:p w14:paraId="0AD4BDC9"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4.2. Заказчик обязан:</w:t>
      </w:r>
    </w:p>
    <w:p w14:paraId="1E81725B"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4.2.1.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w:t>
      </w:r>
    </w:p>
    <w:p w14:paraId="670CD896"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4.2.2. Осуществлять приемку оказанных услуг в соответствии с настоящим Контрактом.</w:t>
      </w:r>
    </w:p>
    <w:p w14:paraId="72DDCFED"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4.2.3. Оплачивать принятые услуги по Контракту в соответствии с настоящим Контрактом.</w:t>
      </w:r>
    </w:p>
    <w:p w14:paraId="427EA458"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4.2.4. Утвердить:</w:t>
      </w:r>
    </w:p>
    <w:p w14:paraId="0F739784"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lastRenderedPageBreak/>
        <w:t>4.2.4.1. режим работы образовательного учреждения, сформированный в соответствии с требованиями санитарных правил, обеспечивающий наличие перемен для организованного приема пищи продолжительностью не менее 20 минут;</w:t>
      </w:r>
    </w:p>
    <w:p w14:paraId="60886ABC"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4.2.4.2. </w:t>
      </w:r>
      <w:r w:rsidRPr="00C97CE1">
        <w:rPr>
          <w:rFonts w:ascii="Times New Roman" w:hAnsi="Times New Roman" w:cs="Times New Roman"/>
          <w:color w:val="000000"/>
          <w:sz w:val="22"/>
          <w:shd w:val="clear" w:color="auto" w:fill="FFFFFF"/>
        </w:rPr>
        <w:t>график предоставления питания обучающимся в соответствии с режимом работы образовательного учреждения.</w:t>
      </w:r>
    </w:p>
    <w:p w14:paraId="6C738895"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4.2.5. Согласовать меню, разработанное Исполнителем, в течение 5 дней с момента получения.</w:t>
      </w:r>
    </w:p>
    <w:p w14:paraId="274BB79D"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В случае отказа в утверждении меню направить Исполнителю замечания или предложения по доработке меню.</w:t>
      </w:r>
    </w:p>
    <w:p w14:paraId="1ECFC2B3"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xml:space="preserve">4.2.6. Сообщать Исполнителю об изменении режима работы образовательного учреждения, графика предоставления питания обучающихся не позднее, чем за 1 день. </w:t>
      </w:r>
    </w:p>
    <w:p w14:paraId="236D1D81"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4.2.7. Направлять Исполнителю ежедневно заявку на следующий день на организацию питания с указанием количества детей. В случае изменения заявки на начало текущего дня Заказчик представляет Исполнителю дополнительную заявку не позднее 8 часов утра текущего дня.</w:t>
      </w:r>
    </w:p>
    <w:p w14:paraId="2C11947D"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4.2.8. Проводить проверку готовой продукции ежедневно перед выдачей готовой продукции путем снятия пробы. 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с указанием причин запрета к реализации готовой пищевой продукции, фактов списания, возврата пищевой продукции, принятия на ответственное хранение. </w:t>
      </w:r>
    </w:p>
    <w:p w14:paraId="397A42D9"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4.2.9. Проверка готовой продукции осуществляется</w:t>
      </w:r>
    </w:p>
    <w:p w14:paraId="22634498" w14:textId="77777777" w:rsid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бракеражной комиссией. Состав бракеражной комиссии и порядок ее работы определяется Заказчиком.</w:t>
      </w:r>
    </w:p>
    <w:p w14:paraId="554B32D1"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4.2.10. В случае обнаружения ненадлежащего исполнения условий настоящего Контракта со стороны Исполнителя составить акт-предписание с указанием нарушений, требованием, условиями и сроками их устранения, в течение 3 рабочих дней направить акт-предписание Исполнителю.</w:t>
      </w:r>
    </w:p>
    <w:p w14:paraId="40E94D39"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4.2.11. </w:t>
      </w:r>
      <w:r w:rsidRPr="00C97CE1">
        <w:rPr>
          <w:rFonts w:ascii="Times New Roman" w:hAnsi="Times New Roman" w:cs="Times New Roman"/>
          <w:color w:val="000000"/>
          <w:sz w:val="22"/>
        </w:rPr>
        <w:t>Требовать уплаты неустоек (штрафов, пеней) в соответствии с Контрактом.</w:t>
      </w:r>
    </w:p>
    <w:p w14:paraId="5144609E"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4.3. Исполнитель вправе:</w:t>
      </w:r>
    </w:p>
    <w:p w14:paraId="473B703B"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4.3.1. Требовать своевременной приемки Заказчиком услуг, оказанных Исполнителем по настоящему Контракту.</w:t>
      </w:r>
    </w:p>
    <w:p w14:paraId="4E4D5150"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4.3.2. Требовать своевременной оплаты принятых Заказчиком услуг.</w:t>
      </w:r>
    </w:p>
    <w:p w14:paraId="073547A7"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4.3.3. По предварительному согласованию с уполномоченным представителем Заказчика произвести замену одного продукта питания другим с условием сохранения химического состава и энергетической ценности рациона питания в соответствии с утвержденным меню.</w:t>
      </w:r>
    </w:p>
    <w:p w14:paraId="220A8020"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 Исполнитель обязан:</w:t>
      </w:r>
    </w:p>
    <w:p w14:paraId="07E216C8"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4.4.1. Оказывать услуги питания детей</w:t>
      </w:r>
      <w:r w:rsidR="00C031B5">
        <w:rPr>
          <w:rFonts w:ascii="Times New Roman" w:hAnsi="Times New Roman" w:cs="Times New Roman"/>
          <w:sz w:val="22"/>
        </w:rPr>
        <w:t xml:space="preserve"> дошкольного возраста</w:t>
      </w:r>
      <w:r w:rsidR="005277C5" w:rsidRPr="005277C5">
        <w:rPr>
          <w:rFonts w:ascii="Times New Roman" w:hAnsi="Times New Roman" w:cs="Times New Roman"/>
          <w:sz w:val="22"/>
        </w:rPr>
        <w:t xml:space="preserve"> </w:t>
      </w:r>
      <w:r w:rsidRPr="00C97CE1">
        <w:rPr>
          <w:rFonts w:ascii="Times New Roman" w:hAnsi="Times New Roman" w:cs="Times New Roman"/>
          <w:sz w:val="22"/>
        </w:rPr>
        <w:t xml:space="preserve">(далее - услуги) в установленные Заказчиком сроки и в установленных Заказчиком объемах. </w:t>
      </w:r>
    </w:p>
    <w:p w14:paraId="0790B141"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4.4.2.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54ECBFBD"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4.4.3.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14:paraId="1984872F"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w:t>
      </w:r>
    </w:p>
    <w:p w14:paraId="0C42E188" w14:textId="77777777" w:rsidR="00EC7C78" w:rsidRPr="00335DE2"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xml:space="preserve">4.4.5.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w:t>
      </w:r>
      <w:r w:rsidRPr="00335DE2">
        <w:rPr>
          <w:rFonts w:ascii="Times New Roman" w:hAnsi="Times New Roman" w:cs="Times New Roman"/>
          <w:sz w:val="22"/>
        </w:rPr>
        <w:t>меню дополнительного питания в случае, если объект закупки включает услуги дополнительного питания.</w:t>
      </w:r>
    </w:p>
    <w:p w14:paraId="7CD2CE82" w14:textId="77777777" w:rsidR="00EC7C78" w:rsidRPr="00335DE2" w:rsidRDefault="00AE4EC8">
      <w:pPr>
        <w:spacing w:line="240" w:lineRule="exact"/>
        <w:jc w:val="both"/>
        <w:rPr>
          <w:rFonts w:ascii="Times New Roman" w:hAnsi="Times New Roman" w:cs="Times New Roman"/>
          <w:sz w:val="22"/>
        </w:rPr>
      </w:pPr>
      <w:r w:rsidRPr="00335DE2">
        <w:rPr>
          <w:rFonts w:ascii="Times New Roman" w:hAnsi="Times New Roman" w:cs="Times New Roman"/>
          <w:sz w:val="22"/>
        </w:rPr>
        <w:t xml:space="preserve">4.4.6. 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 </w:t>
      </w:r>
    </w:p>
    <w:p w14:paraId="3E494298" w14:textId="77777777" w:rsidR="00EC7C78" w:rsidRPr="00C97CE1" w:rsidRDefault="00AE4EC8">
      <w:pPr>
        <w:spacing w:line="240" w:lineRule="exact"/>
        <w:jc w:val="both"/>
        <w:rPr>
          <w:rFonts w:ascii="Times New Roman" w:hAnsi="Times New Roman" w:cs="Times New Roman"/>
          <w:sz w:val="22"/>
        </w:rPr>
      </w:pPr>
      <w:r w:rsidRPr="00335DE2">
        <w:rPr>
          <w:rFonts w:ascii="Times New Roman" w:hAnsi="Times New Roman" w:cs="Times New Roman"/>
          <w:sz w:val="22"/>
        </w:rPr>
        <w:lastRenderedPageBreak/>
        <w:t>4.4.7.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w:t>
      </w:r>
      <w:r w:rsidRPr="00C97CE1">
        <w:rPr>
          <w:rFonts w:ascii="Times New Roman" w:hAnsi="Times New Roman" w:cs="Times New Roman"/>
          <w:sz w:val="22"/>
        </w:rPr>
        <w:t xml:space="preserve"> питания населения пищевой продукции на иные виды пищевой продукции.</w:t>
      </w:r>
    </w:p>
    <w:p w14:paraId="1B8C9451"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xml:space="preserve">4.4.8. Отбирать и хранить в соответствии с санитарно-эпидемиологическими требованиями к организации общественного питания населения суточную пробу </w:t>
      </w:r>
      <w:proofErr w:type="gramStart"/>
      <w:r w:rsidRPr="00C97CE1">
        <w:rPr>
          <w:rFonts w:ascii="Times New Roman" w:hAnsi="Times New Roman" w:cs="Times New Roman"/>
          <w:sz w:val="22"/>
        </w:rPr>
        <w:t>от каждой партии</w:t>
      </w:r>
      <w:proofErr w:type="gramEnd"/>
      <w:r w:rsidRPr="00C97CE1">
        <w:rPr>
          <w:rFonts w:ascii="Times New Roman" w:hAnsi="Times New Roman" w:cs="Times New Roman"/>
          <w:sz w:val="22"/>
        </w:rPr>
        <w:t xml:space="preserve"> приготовленной в соответствии с меню основного (организованного) питания пищевой продукции.</w:t>
      </w:r>
    </w:p>
    <w:p w14:paraId="7B22ABC2"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4.4.9.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7C24247D"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4.4.10. Своевременно и надлежащим образом оказать услуги и представить Заказчику результаты услуг, акты приемки оказанных услуг по итогам исполнения настоящего Контракта.</w:t>
      </w:r>
    </w:p>
    <w:p w14:paraId="1198C8B9"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4.4.11. Обеспечить соответствие оказанных услуг требованиям нормативных актов Российской Федерации, государственных стандартов, условиям настоящего Контракта и приложений к нему.</w:t>
      </w:r>
    </w:p>
    <w:p w14:paraId="2D5917AE"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4.4.12. Представить Заказчику сведения об изменении адреса своего места 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адресом места нахождения Исполнителя будет считаться адрес, указанный в настоящем Контракте.</w:t>
      </w:r>
    </w:p>
    <w:p w14:paraId="4DEE4A13"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В случае изменения своих реквизитов в однодневный срок со дня соответствующего изменения в письменной форме сообщить об этом Заказчику с указанием новых реквизитов.</w:t>
      </w:r>
    </w:p>
    <w:p w14:paraId="499C88E7"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4.4.13. Представлять по запросу Заказчика в сроки, указанные в таком запросе, информацию о ходе исполнения обязательств по настоящему Контракту, а также копии отчетных документов, разрабатываемых Исполнителем по Контракту в том состоянии, в котором данные отчетные документы находятся на момент поступления Исполнителю запроса.</w:t>
      </w:r>
    </w:p>
    <w:p w14:paraId="153CE322"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4.4.14. Утвердить по согласованию с Заказчиком режим работы помещения для предоставления питания в соответствии с режимом работы Заказчика.</w:t>
      </w:r>
    </w:p>
    <w:p w14:paraId="5BE24154"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4.4.15. Незамедлительно сообщать Заказчику о возникшей необходимости изменения режима работы помещения для предоставления питания, графика предоставления питания детям.</w:t>
      </w:r>
    </w:p>
    <w:p w14:paraId="11F11347"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4.4.16. Разработать меню в течение 10 дней со дня заключения Контракта и направить на согласование Заказчику.</w:t>
      </w:r>
    </w:p>
    <w:p w14:paraId="687D4383"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4.4.17. Утвердить меню в течение 2 дней со дня согласования Заказчиком.</w:t>
      </w:r>
    </w:p>
    <w:p w14:paraId="2893E5B0"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4.4.18. Своевременно и надлежащим образом оказать услуги, качество, характеристики и безопасность которых соответствует условиям настоящего Контракта, требованиям действующего законодательства. Готовые блюда по качеству должны соответствовать требованиям технических регламентов и единым санитарным требованиям.</w:t>
      </w:r>
    </w:p>
    <w:p w14:paraId="4CDF5665"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4.4.19. Предоставлять Заказчику одновременно с доставкой продуктов питания и сырья документы, подтверждающие качество и безопасность поставляемых продуктов питания и сырья.</w:t>
      </w:r>
    </w:p>
    <w:p w14:paraId="2F024925" w14:textId="3B6F09B9" w:rsidR="00EC7C78"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xml:space="preserve">4.4.20. Обеспечивать строгое соблюдение правил приёма всех поступающих продуктов питания и сырья в соответствии с </w:t>
      </w:r>
      <w:proofErr w:type="spellStart"/>
      <w:r w:rsidRPr="00C97CE1">
        <w:rPr>
          <w:rFonts w:ascii="Times New Roman" w:hAnsi="Times New Roman" w:cs="Times New Roman"/>
          <w:sz w:val="22"/>
        </w:rPr>
        <w:t>товаро</w:t>
      </w:r>
      <w:proofErr w:type="spellEnd"/>
      <w:r w:rsidRPr="00C97CE1">
        <w:rPr>
          <w:rFonts w:ascii="Times New Roman" w:hAnsi="Times New Roman" w:cs="Times New Roman"/>
          <w:sz w:val="22"/>
        </w:rPr>
        <w:t>-сопроводительными документами, обеспечивающими ее прослеживаемость, условий, сроков хранения и годности, установленных изготовителями, а также требований к кулинарной обработке пищевых продуктов, а также реализации скоропортящихся продуктов.</w:t>
      </w:r>
    </w:p>
    <w:p w14:paraId="05BCCBDD"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4.4.21. Проводить проверку:</w:t>
      </w:r>
    </w:p>
    <w:p w14:paraId="36E59256"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товаров, подлежащих обязательной маркировке средствами идентификации – посредством ГИС МТ «Честный знак»,</w:t>
      </w:r>
    </w:p>
    <w:p w14:paraId="202BB7CC"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xml:space="preserve">- товаров, подлежащих сопровождению ветеринарными сопроводительными документами - посредством </w:t>
      </w:r>
      <w:r w:rsidRPr="00C97CE1">
        <w:rPr>
          <w:rFonts w:ascii="Times New Roman" w:hAnsi="Times New Roman" w:cs="Times New Roman"/>
          <w:color w:val="000000"/>
          <w:sz w:val="22"/>
        </w:rPr>
        <w:t xml:space="preserve">ФГИС </w:t>
      </w:r>
      <w:proofErr w:type="spellStart"/>
      <w:r w:rsidRPr="00C97CE1">
        <w:rPr>
          <w:rFonts w:ascii="Times New Roman" w:hAnsi="Times New Roman" w:cs="Times New Roman"/>
          <w:color w:val="000000"/>
          <w:sz w:val="22"/>
        </w:rPr>
        <w:t>ВетИС</w:t>
      </w:r>
      <w:proofErr w:type="spellEnd"/>
      <w:r w:rsidRPr="00C97CE1">
        <w:rPr>
          <w:rFonts w:ascii="Times New Roman" w:hAnsi="Times New Roman" w:cs="Times New Roman"/>
          <w:color w:val="000000"/>
          <w:sz w:val="22"/>
        </w:rPr>
        <w:t xml:space="preserve"> «Меркурий».</w:t>
      </w:r>
    </w:p>
    <w:p w14:paraId="4836DCAF"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xml:space="preserve">В случае получения товара, информация о котором отсутствует/не соответствует информации в ГИС МТ «Честный знак» и </w:t>
      </w:r>
      <w:r w:rsidRPr="00C97CE1">
        <w:rPr>
          <w:rFonts w:ascii="Times New Roman" w:hAnsi="Times New Roman" w:cs="Times New Roman"/>
          <w:color w:val="000000"/>
          <w:sz w:val="22"/>
        </w:rPr>
        <w:t xml:space="preserve">ФГИС </w:t>
      </w:r>
      <w:proofErr w:type="spellStart"/>
      <w:r w:rsidRPr="00C97CE1">
        <w:rPr>
          <w:rFonts w:ascii="Times New Roman" w:hAnsi="Times New Roman" w:cs="Times New Roman"/>
          <w:color w:val="000000"/>
          <w:sz w:val="22"/>
        </w:rPr>
        <w:t>ВетИС</w:t>
      </w:r>
      <w:proofErr w:type="spellEnd"/>
      <w:r w:rsidRPr="00C97CE1">
        <w:rPr>
          <w:rFonts w:ascii="Times New Roman" w:hAnsi="Times New Roman" w:cs="Times New Roman"/>
          <w:color w:val="000000"/>
          <w:sz w:val="22"/>
        </w:rPr>
        <w:t xml:space="preserve"> «Меркурий»</w:t>
      </w:r>
      <w:r w:rsidRPr="00C97CE1">
        <w:rPr>
          <w:rFonts w:ascii="Times New Roman" w:hAnsi="Times New Roman" w:cs="Times New Roman"/>
          <w:sz w:val="22"/>
        </w:rPr>
        <w:t xml:space="preserve">, незамедлительно информировать Заказчика и Управление Роспотребнадзора по </w:t>
      </w:r>
      <w:r w:rsidR="00001000">
        <w:rPr>
          <w:rFonts w:ascii="Times New Roman" w:hAnsi="Times New Roman" w:cs="Times New Roman"/>
          <w:sz w:val="22"/>
        </w:rPr>
        <w:t>Орловской области</w:t>
      </w:r>
      <w:r w:rsidRPr="00C97CE1">
        <w:rPr>
          <w:rFonts w:ascii="Times New Roman" w:hAnsi="Times New Roman" w:cs="Times New Roman"/>
          <w:sz w:val="22"/>
        </w:rPr>
        <w:t>.</w:t>
      </w:r>
    </w:p>
    <w:p w14:paraId="7BBCFBAA"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4.4.22. Согласовать с Заказчиком список работников, оказывающих услуги. Работники, не включённые в согласованный с Заказчиком список, не допускаются к оказанию услуги.</w:t>
      </w:r>
    </w:p>
    <w:p w14:paraId="1C0F9DA6" w14:textId="5A76AA43" w:rsidR="00EC7C78"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4.4.23. Самостоятельно заключать договоры на проведение работ по дезинсекции и дератизации с поставщиками данной услуги.</w:t>
      </w:r>
    </w:p>
    <w:p w14:paraId="156EAE59" w14:textId="18EBC413" w:rsidR="00B46350" w:rsidRPr="00C97CE1" w:rsidRDefault="00B46350">
      <w:pPr>
        <w:spacing w:line="240" w:lineRule="exact"/>
        <w:jc w:val="both"/>
        <w:rPr>
          <w:rFonts w:ascii="Times New Roman" w:hAnsi="Times New Roman" w:cs="Times New Roman"/>
          <w:sz w:val="22"/>
        </w:rPr>
      </w:pPr>
      <w:r>
        <w:rPr>
          <w:rFonts w:ascii="Times New Roman" w:hAnsi="Times New Roman" w:cs="Times New Roman"/>
          <w:sz w:val="22"/>
        </w:rPr>
        <w:t xml:space="preserve">4.4.24. </w:t>
      </w:r>
      <w:bookmarkStart w:id="0" w:name="_Hlk215147890"/>
      <w:r>
        <w:rPr>
          <w:rFonts w:ascii="Times New Roman" w:hAnsi="Times New Roman" w:cs="Times New Roman"/>
          <w:sz w:val="22"/>
        </w:rPr>
        <w:t>Возместить коммунальные расходы (водоснабжение, водоотведение, электроснабжение, отопление, вывоз и обезвреживание мусора, отходов и т.д.). Расходы на дератизацию и дезинсекцию на возмещение расходов или Исполнитель осуществляет оплату указанных услуг самостоятельно на основании соответствующих договор, заключенных со специализированными организациями.</w:t>
      </w:r>
    </w:p>
    <w:bookmarkEnd w:id="0"/>
    <w:p w14:paraId="1E1FAA92" w14:textId="1F568D00"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lastRenderedPageBreak/>
        <w:t>4.4.2</w:t>
      </w:r>
      <w:r w:rsidR="00B46350">
        <w:rPr>
          <w:rFonts w:ascii="Times New Roman" w:hAnsi="Times New Roman" w:cs="Times New Roman"/>
          <w:sz w:val="22"/>
        </w:rPr>
        <w:t>5</w:t>
      </w:r>
      <w:r w:rsidRPr="00C97CE1">
        <w:rPr>
          <w:rFonts w:ascii="Times New Roman" w:hAnsi="Times New Roman" w:cs="Times New Roman"/>
          <w:sz w:val="22"/>
        </w:rPr>
        <w:t>. Содержать помещения и оборудование пищеблока, помещения для предоставления питания в чистоте, проводить надлежащую уборку помещений, санитарную обработку и дезинфекцию предметов производственного окружения, оборудования, инвентаря и посуды.</w:t>
      </w:r>
    </w:p>
    <w:p w14:paraId="3FDF5E88" w14:textId="0A43FD7B"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4.4.2</w:t>
      </w:r>
      <w:r w:rsidR="00B46350">
        <w:rPr>
          <w:rFonts w:ascii="Times New Roman" w:hAnsi="Times New Roman" w:cs="Times New Roman"/>
          <w:sz w:val="22"/>
        </w:rPr>
        <w:t>6</w:t>
      </w:r>
      <w:r w:rsidRPr="00C97CE1">
        <w:rPr>
          <w:rFonts w:ascii="Times New Roman" w:hAnsi="Times New Roman" w:cs="Times New Roman"/>
          <w:sz w:val="22"/>
        </w:rPr>
        <w:t>. В случае обнаружения Заказчиком ненадлежащего исполнения условий настоящего Контракта, принять незамедлительные меры по устранению выявленных нарушений. В случае выявления Заказчиком нарушения технологии приготовления пищи, а также неготовности блюда при проверке готовой продукции, устранить недостатки в течение одного часа. Все обоснованные претензии Заказчика по проверке продуктов питания и готовой продукции устраняются Исполнителем за счет собственных средств.</w:t>
      </w:r>
    </w:p>
    <w:p w14:paraId="773A69C9" w14:textId="18DB1298"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4.4.2</w:t>
      </w:r>
      <w:r w:rsidR="00B46350">
        <w:rPr>
          <w:rFonts w:ascii="Times New Roman" w:hAnsi="Times New Roman" w:cs="Times New Roman"/>
          <w:sz w:val="22"/>
        </w:rPr>
        <w:t>7</w:t>
      </w:r>
      <w:r w:rsidRPr="00C97CE1">
        <w:rPr>
          <w:rFonts w:ascii="Times New Roman" w:hAnsi="Times New Roman" w:cs="Times New Roman"/>
          <w:sz w:val="22"/>
        </w:rPr>
        <w:t>. Соблюдать установленные санитарные, технологические, противопожарные и иные нормативные требования, а также правила охраны труда и техники безопасности.</w:t>
      </w:r>
    </w:p>
    <w:p w14:paraId="16F930D1" w14:textId="6C6E8FEF"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4.4.2</w:t>
      </w:r>
      <w:r w:rsidR="00B46350">
        <w:rPr>
          <w:rFonts w:ascii="Times New Roman" w:hAnsi="Times New Roman" w:cs="Times New Roman"/>
          <w:sz w:val="22"/>
        </w:rPr>
        <w:t>8</w:t>
      </w:r>
      <w:r w:rsidRPr="00C97CE1">
        <w:rPr>
          <w:rFonts w:ascii="Times New Roman" w:hAnsi="Times New Roman" w:cs="Times New Roman"/>
          <w:sz w:val="22"/>
        </w:rPr>
        <w:t>. Обладать всеми необходимыми для исполнения Контракта разрешительными документами для осуществления данного вида деятельности.</w:t>
      </w:r>
    </w:p>
    <w:p w14:paraId="70D291DF" w14:textId="2AD2B91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4.4.2</w:t>
      </w:r>
      <w:r w:rsidR="00B46350">
        <w:rPr>
          <w:rFonts w:ascii="Times New Roman" w:hAnsi="Times New Roman" w:cs="Times New Roman"/>
          <w:sz w:val="22"/>
        </w:rPr>
        <w:t>9</w:t>
      </w:r>
      <w:r w:rsidRPr="00C97CE1">
        <w:rPr>
          <w:rFonts w:ascii="Times New Roman" w:hAnsi="Times New Roman" w:cs="Times New Roman"/>
          <w:sz w:val="22"/>
        </w:rPr>
        <w:t>. Обеспечить за свой счет осуществление лабораторного контроля качества и безопасности приготовляемой пищи в сроки, определяемые законодательством.</w:t>
      </w:r>
    </w:p>
    <w:p w14:paraId="593310F2" w14:textId="47D716FE"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w:t>
      </w:r>
      <w:r w:rsidR="00B46350">
        <w:rPr>
          <w:rFonts w:ascii="Times New Roman" w:hAnsi="Times New Roman" w:cs="Times New Roman"/>
          <w:sz w:val="22"/>
        </w:rPr>
        <w:t>30</w:t>
      </w:r>
      <w:r w:rsidRPr="00C97CE1">
        <w:rPr>
          <w:rFonts w:ascii="Times New Roman" w:hAnsi="Times New Roman" w:cs="Times New Roman"/>
          <w:sz w:val="22"/>
        </w:rPr>
        <w:t>. </w:t>
      </w:r>
      <w:r w:rsidRPr="00C97CE1">
        <w:rPr>
          <w:rFonts w:ascii="Times New Roman" w:hAnsi="Times New Roman" w:cs="Times New Roman"/>
          <w:color w:val="000000"/>
          <w:sz w:val="22"/>
          <w:shd w:val="clear" w:color="auto" w:fill="FFFFFF"/>
        </w:rPr>
        <w:t>По требованию Заказчика предоставлять результаты лабораторного контроля качества и безопасности приготовляемой пищи.</w:t>
      </w:r>
    </w:p>
    <w:p w14:paraId="171DF459" w14:textId="279E5B64"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4.4.3</w:t>
      </w:r>
      <w:r w:rsidR="00B46350">
        <w:rPr>
          <w:rFonts w:ascii="Times New Roman" w:hAnsi="Times New Roman" w:cs="Times New Roman"/>
          <w:sz w:val="22"/>
        </w:rPr>
        <w:t>1</w:t>
      </w:r>
      <w:r w:rsidRPr="00C97CE1">
        <w:rPr>
          <w:rFonts w:ascii="Times New Roman" w:hAnsi="Times New Roman" w:cs="Times New Roman"/>
          <w:sz w:val="22"/>
        </w:rPr>
        <w:t>. В случае оказания услуг в помещениях пищеблока</w:t>
      </w:r>
    </w:p>
    <w:p w14:paraId="7333CB67" w14:textId="14C4E915"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xml:space="preserve">Заказчика заключить договор возмездного пользования в отношении </w:t>
      </w:r>
      <w:r w:rsidR="0040280C">
        <w:rPr>
          <w:rFonts w:ascii="Times New Roman" w:hAnsi="Times New Roman" w:cs="Times New Roman"/>
          <w:sz w:val="22"/>
        </w:rPr>
        <w:t xml:space="preserve">движимого и недвижимого </w:t>
      </w:r>
      <w:r w:rsidRPr="00C97CE1">
        <w:rPr>
          <w:rFonts w:ascii="Times New Roman" w:hAnsi="Times New Roman" w:cs="Times New Roman"/>
          <w:sz w:val="22"/>
        </w:rPr>
        <w:t xml:space="preserve">имущества, используемого для организации </w:t>
      </w:r>
      <w:r w:rsidR="00D23BF1">
        <w:rPr>
          <w:rFonts w:ascii="Times New Roman" w:hAnsi="Times New Roman" w:cs="Times New Roman"/>
          <w:sz w:val="22"/>
        </w:rPr>
        <w:t>питания в течение 6</w:t>
      </w:r>
      <w:r w:rsidR="00DA2FF5">
        <w:rPr>
          <w:rFonts w:ascii="Times New Roman" w:hAnsi="Times New Roman" w:cs="Times New Roman"/>
          <w:sz w:val="22"/>
        </w:rPr>
        <w:t>0</w:t>
      </w:r>
      <w:r w:rsidRPr="00AE3165">
        <w:rPr>
          <w:rFonts w:ascii="Times New Roman" w:hAnsi="Times New Roman" w:cs="Times New Roman"/>
          <w:sz w:val="22"/>
        </w:rPr>
        <w:t xml:space="preserve"> </w:t>
      </w:r>
      <w:r w:rsidR="003F7B6D">
        <w:rPr>
          <w:rFonts w:ascii="Times New Roman" w:hAnsi="Times New Roman" w:cs="Times New Roman"/>
          <w:sz w:val="22"/>
        </w:rPr>
        <w:t>календарных</w:t>
      </w:r>
      <w:r w:rsidR="00AE3165" w:rsidRPr="00AE3165">
        <w:rPr>
          <w:rFonts w:ascii="Times New Roman" w:hAnsi="Times New Roman" w:cs="Times New Roman"/>
          <w:sz w:val="22"/>
        </w:rPr>
        <w:t xml:space="preserve"> </w:t>
      </w:r>
      <w:r w:rsidRPr="00AE3165">
        <w:rPr>
          <w:rFonts w:ascii="Times New Roman" w:hAnsi="Times New Roman" w:cs="Times New Roman"/>
          <w:sz w:val="22"/>
        </w:rPr>
        <w:t>дней с момента заключения настоящего Контракта. Имущество Заказчика, используемое для организации питания, на период действия</w:t>
      </w:r>
      <w:r w:rsidRPr="00C97CE1">
        <w:rPr>
          <w:rFonts w:ascii="Times New Roman" w:hAnsi="Times New Roman" w:cs="Times New Roman"/>
          <w:sz w:val="22"/>
        </w:rPr>
        <w:t xml:space="preserve"> настоящего Контракта передаются Исполнителю во временное пользование. Использование имущества для иных целей, не относящихся к исполнению настоящего Контракта, не допускается.</w:t>
      </w:r>
    </w:p>
    <w:p w14:paraId="250F1CCA" w14:textId="7D422DC4"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4.4.3</w:t>
      </w:r>
      <w:r w:rsidR="00B46350">
        <w:rPr>
          <w:rFonts w:ascii="Times New Roman" w:hAnsi="Times New Roman" w:cs="Times New Roman"/>
          <w:sz w:val="22"/>
        </w:rPr>
        <w:t>2</w:t>
      </w:r>
      <w:r w:rsidRPr="00C97CE1">
        <w:rPr>
          <w:rFonts w:ascii="Times New Roman" w:hAnsi="Times New Roman" w:cs="Times New Roman"/>
          <w:sz w:val="22"/>
        </w:rPr>
        <w:t>. </w:t>
      </w:r>
      <w:r w:rsidRPr="00C97CE1">
        <w:rPr>
          <w:rFonts w:ascii="Times New Roman" w:hAnsi="Times New Roman" w:cs="Times New Roman"/>
          <w:color w:val="000000"/>
          <w:sz w:val="22"/>
        </w:rPr>
        <w:t>Осуществлять перевозку (транспортирование) и хранение продовольственного (пищевого) сырья и пищевой продукции в соответствии с требованиями технических регламентов.</w:t>
      </w:r>
    </w:p>
    <w:p w14:paraId="4FD03A4A" w14:textId="0BA6A10A"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4.4.3</w:t>
      </w:r>
      <w:r w:rsidR="00B46350">
        <w:rPr>
          <w:rFonts w:ascii="Times New Roman" w:hAnsi="Times New Roman" w:cs="Times New Roman"/>
          <w:sz w:val="22"/>
        </w:rPr>
        <w:t>3</w:t>
      </w:r>
      <w:r w:rsidRPr="00C97CE1">
        <w:rPr>
          <w:rFonts w:ascii="Times New Roman" w:hAnsi="Times New Roman" w:cs="Times New Roman"/>
          <w:sz w:val="22"/>
        </w:rPr>
        <w:t xml:space="preserve">. Проводить производственный контроль, основанный на принципах ХАССП (в английской транскрипции HACCP - </w:t>
      </w:r>
      <w:proofErr w:type="spellStart"/>
      <w:r w:rsidRPr="00C97CE1">
        <w:rPr>
          <w:rFonts w:ascii="Times New Roman" w:hAnsi="Times New Roman" w:cs="Times New Roman"/>
          <w:sz w:val="22"/>
        </w:rPr>
        <w:t>Hazard</w:t>
      </w:r>
      <w:proofErr w:type="spellEnd"/>
      <w:r w:rsidRPr="00C97CE1">
        <w:rPr>
          <w:rFonts w:ascii="Times New Roman" w:hAnsi="Times New Roman" w:cs="Times New Roman"/>
          <w:sz w:val="22"/>
        </w:rPr>
        <w:t xml:space="preserve"> </w:t>
      </w:r>
      <w:proofErr w:type="spellStart"/>
      <w:r w:rsidRPr="00C97CE1">
        <w:rPr>
          <w:rFonts w:ascii="Times New Roman" w:hAnsi="Times New Roman" w:cs="Times New Roman"/>
          <w:sz w:val="22"/>
        </w:rPr>
        <w:t>Analysis</w:t>
      </w:r>
      <w:proofErr w:type="spellEnd"/>
      <w:r w:rsidRPr="00C97CE1">
        <w:rPr>
          <w:rFonts w:ascii="Times New Roman" w:hAnsi="Times New Roman" w:cs="Times New Roman"/>
          <w:sz w:val="22"/>
        </w:rPr>
        <w:t xml:space="preserve"> </w:t>
      </w:r>
      <w:proofErr w:type="spellStart"/>
      <w:r w:rsidRPr="00C97CE1">
        <w:rPr>
          <w:rFonts w:ascii="Times New Roman" w:hAnsi="Times New Roman" w:cs="Times New Roman"/>
          <w:sz w:val="22"/>
        </w:rPr>
        <w:t>and</w:t>
      </w:r>
      <w:proofErr w:type="spellEnd"/>
      <w:r w:rsidRPr="00C97CE1">
        <w:rPr>
          <w:rFonts w:ascii="Times New Roman" w:hAnsi="Times New Roman" w:cs="Times New Roman"/>
          <w:sz w:val="22"/>
        </w:rPr>
        <w:t xml:space="preserve"> </w:t>
      </w:r>
      <w:proofErr w:type="spellStart"/>
      <w:r w:rsidRPr="00C97CE1">
        <w:rPr>
          <w:rFonts w:ascii="Times New Roman" w:hAnsi="Times New Roman" w:cs="Times New Roman"/>
          <w:sz w:val="22"/>
        </w:rPr>
        <w:t>Critical</w:t>
      </w:r>
      <w:proofErr w:type="spellEnd"/>
      <w:r w:rsidRPr="00C97CE1">
        <w:rPr>
          <w:rFonts w:ascii="Times New Roman" w:hAnsi="Times New Roman" w:cs="Times New Roman"/>
          <w:sz w:val="22"/>
        </w:rPr>
        <w:t xml:space="preserve"> </w:t>
      </w:r>
      <w:proofErr w:type="spellStart"/>
      <w:r w:rsidRPr="00C97CE1">
        <w:rPr>
          <w:rFonts w:ascii="Times New Roman" w:hAnsi="Times New Roman" w:cs="Times New Roman"/>
          <w:sz w:val="22"/>
        </w:rPr>
        <w:t>Control</w:t>
      </w:r>
      <w:proofErr w:type="spellEnd"/>
      <w:r w:rsidRPr="00C97CE1">
        <w:rPr>
          <w:rFonts w:ascii="Times New Roman" w:hAnsi="Times New Roman" w:cs="Times New Roman"/>
          <w:sz w:val="22"/>
        </w:rPr>
        <w:t xml:space="preserve"> </w:t>
      </w:r>
      <w:proofErr w:type="spellStart"/>
      <w:r w:rsidRPr="00C97CE1">
        <w:rPr>
          <w:rFonts w:ascii="Times New Roman" w:hAnsi="Times New Roman" w:cs="Times New Roman"/>
          <w:sz w:val="22"/>
        </w:rPr>
        <w:t>Points</w:t>
      </w:r>
      <w:proofErr w:type="spellEnd"/>
      <w:r w:rsidRPr="00C97CE1">
        <w:rPr>
          <w:rFonts w:ascii="Times New Roman" w:hAnsi="Times New Roman" w:cs="Times New Roman"/>
          <w:sz w:val="22"/>
        </w:rPr>
        <w:t>), в соответствии с порядком и периодичностью (включая организационные мероприятия, лабораторные исследования и испытания), установленными Исполнителем.</w:t>
      </w:r>
    </w:p>
    <w:p w14:paraId="67E1A742" w14:textId="52B6C847" w:rsidR="00B46350" w:rsidRPr="00B46350"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4.4.3</w:t>
      </w:r>
      <w:r w:rsidR="00B46350">
        <w:rPr>
          <w:rFonts w:ascii="Times New Roman" w:hAnsi="Times New Roman" w:cs="Times New Roman"/>
          <w:sz w:val="22"/>
        </w:rPr>
        <w:t>4</w:t>
      </w:r>
      <w:r w:rsidRPr="00C97CE1">
        <w:rPr>
          <w:rFonts w:ascii="Times New Roman" w:hAnsi="Times New Roman" w:cs="Times New Roman"/>
          <w:sz w:val="22"/>
        </w:rPr>
        <w:t>. </w:t>
      </w:r>
      <w:r w:rsidRPr="00C97CE1">
        <w:rPr>
          <w:rFonts w:ascii="Times New Roman" w:hAnsi="Times New Roman" w:cs="Times New Roman"/>
          <w:color w:val="000000"/>
          <w:sz w:val="22"/>
          <w:shd w:val="clear" w:color="auto" w:fill="FFFFFF"/>
        </w:rPr>
        <w:t>Обеспечивать за свой счет устранение выявленных недостатков при оказании услуг в течение срока, указанного в требовании (претензии) Заказчика.</w:t>
      </w:r>
    </w:p>
    <w:p w14:paraId="2A463657" w14:textId="77777777" w:rsidR="00EC7C78" w:rsidRPr="00C97CE1" w:rsidRDefault="00EC7C78">
      <w:pPr>
        <w:rPr>
          <w:rFonts w:ascii="Times New Roman" w:hAnsi="Times New Roman" w:cs="Times New Roman"/>
          <w:sz w:val="22"/>
        </w:rPr>
      </w:pPr>
    </w:p>
    <w:p w14:paraId="629F6DE4" w14:textId="77777777" w:rsidR="00EC7C78" w:rsidRPr="00C97CE1" w:rsidRDefault="00AE4EC8">
      <w:pPr>
        <w:spacing w:line="240" w:lineRule="exact"/>
        <w:jc w:val="center"/>
        <w:rPr>
          <w:rFonts w:ascii="Times New Roman" w:hAnsi="Times New Roman" w:cs="Times New Roman"/>
          <w:sz w:val="22"/>
        </w:rPr>
      </w:pPr>
      <w:r w:rsidRPr="00C97CE1">
        <w:rPr>
          <w:rFonts w:ascii="Times New Roman" w:hAnsi="Times New Roman" w:cs="Times New Roman"/>
          <w:sz w:val="22"/>
        </w:rPr>
        <w:t>5. </w:t>
      </w:r>
      <w:r w:rsidRPr="00C97CE1">
        <w:rPr>
          <w:rFonts w:ascii="Times New Roman" w:hAnsi="Times New Roman" w:cs="Times New Roman"/>
          <w:b/>
          <w:color w:val="000000"/>
          <w:sz w:val="22"/>
        </w:rPr>
        <w:t>ОБЕСПЕЧЕНИЕ ИСПОЛНЕНИЯ КОНТРАКТА</w:t>
      </w:r>
    </w:p>
    <w:p w14:paraId="6B58DC37" w14:textId="6FC9FE6B" w:rsidR="000A2C14" w:rsidRPr="00CC1DE2" w:rsidRDefault="00AE4EC8" w:rsidP="00061F3B">
      <w:pPr>
        <w:spacing w:line="240" w:lineRule="exact"/>
        <w:jc w:val="center"/>
        <w:rPr>
          <w:rFonts w:ascii="Times New Roman" w:eastAsia="Times New Roman" w:hAnsi="Times New Roman" w:cs="Times New Roman"/>
          <w:sz w:val="24"/>
          <w:szCs w:val="24"/>
        </w:rPr>
      </w:pPr>
      <w:r w:rsidRPr="00C97CE1">
        <w:rPr>
          <w:rFonts w:ascii="Times New Roman" w:hAnsi="Times New Roman" w:cs="Times New Roman"/>
          <w:color w:val="000000"/>
          <w:sz w:val="22"/>
        </w:rPr>
        <w:t> </w:t>
      </w:r>
      <w:r w:rsidR="000A2C14" w:rsidRPr="00CC1DE2">
        <w:rPr>
          <w:rFonts w:ascii="Times New Roman" w:eastAsia="Times New Roman" w:hAnsi="Times New Roman" w:cs="Times New Roman"/>
          <w:sz w:val="24"/>
          <w:szCs w:val="24"/>
        </w:rPr>
        <w:t>5.1.Исполнение Контракта Исполнителем должно обеспечиваться внесением денежных средств на счет Заказчика, указанный в настоящем разделе Контракта, или предоставлением Исполнителем независимой гарантии в соответствии с требованиями статей 45, 96 Закона №44-ФЗ, Постановлением Правительства РФ от 08.11.2013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4B050A57"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Исполнитель при заключении Контракта должен предоставить Заказчику обеспечение исполнения         Контракта в размере:</w:t>
      </w:r>
    </w:p>
    <w:p w14:paraId="5A81E756" w14:textId="489DC82B" w:rsidR="00B22915" w:rsidRPr="00CC1DE2" w:rsidRDefault="000A2C14" w:rsidP="000A2C1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B22915">
        <w:rPr>
          <w:rFonts w:ascii="Times New Roman" w:eastAsia="Times New Roman" w:hAnsi="Times New Roman" w:cs="Times New Roman"/>
          <w:b/>
          <w:sz w:val="24"/>
          <w:szCs w:val="24"/>
        </w:rPr>
        <w:t xml:space="preserve">% от цены Контракта, что </w:t>
      </w:r>
      <w:r w:rsidR="00B22915" w:rsidRPr="00B22915">
        <w:rPr>
          <w:rFonts w:ascii="Times New Roman" w:eastAsia="Times New Roman" w:hAnsi="Times New Roman" w:cs="Times New Roman"/>
          <w:b/>
          <w:sz w:val="24"/>
          <w:szCs w:val="24"/>
        </w:rPr>
        <w:t>составляет 11 829,65.</w:t>
      </w:r>
    </w:p>
    <w:p w14:paraId="5E3852FC"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 xml:space="preserve">В случае если участником закупки предложена цена Контракта, которая на двадцать пять и более процентов ниже начальной (максимальной) цены Контракта, то обеспечение исполнения Контракта предоставляется в соответствии со статьёй 37 Закона №44-ФЗ. </w:t>
      </w:r>
    </w:p>
    <w:p w14:paraId="31D47420"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 xml:space="preserve">5.2.Способ представления обеспечения исполнения обязательств по Контракту определяется Исполнителем самостоятельно, в том числе с учётом положений части 8.1 статьи 96 Закона №44-ФЗ. </w:t>
      </w:r>
    </w:p>
    <w:p w14:paraId="3E77BCA7"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5.3.В случае выбора Исполнителем способа предоставления обеспечения обязательств по Контракту: внесение денежных средств на счёт Заказчика, денежные средства вносятся на расчётный счёт Заказчика в размере обеспечения исполнения Контракта.</w:t>
      </w:r>
    </w:p>
    <w:p w14:paraId="128D2205"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Реквизиты счёта для перечисления денежных средств в качестве обеспечения исполнения Контракта:</w:t>
      </w:r>
    </w:p>
    <w:p w14:paraId="4B5EDB01" w14:textId="77777777" w:rsidR="001D68B9" w:rsidRPr="00890330" w:rsidRDefault="001D68B9" w:rsidP="001D68B9">
      <w:pPr>
        <w:pStyle w:val="a5"/>
        <w:spacing w:before="0" w:beforeAutospacing="0" w:after="0" w:afterAutospacing="0"/>
        <w:rPr>
          <w:b/>
          <w:i/>
        </w:rPr>
      </w:pPr>
      <w:r w:rsidRPr="00890330">
        <w:rPr>
          <w:b/>
          <w:i/>
        </w:rPr>
        <w:t xml:space="preserve">Номер расчётного счёта  03234643547010005400 </w:t>
      </w:r>
    </w:p>
    <w:p w14:paraId="11049041" w14:textId="77777777" w:rsidR="001D68B9" w:rsidRPr="00890330" w:rsidRDefault="001D68B9" w:rsidP="001D68B9">
      <w:pPr>
        <w:pStyle w:val="a5"/>
        <w:spacing w:before="0" w:beforeAutospacing="0" w:after="0" w:afterAutospacing="0"/>
        <w:rPr>
          <w:b/>
          <w:i/>
        </w:rPr>
      </w:pPr>
      <w:r w:rsidRPr="00890330">
        <w:rPr>
          <w:b/>
          <w:i/>
        </w:rPr>
        <w:t xml:space="preserve">Номер лицевого счёта  20546Ц68900 </w:t>
      </w:r>
    </w:p>
    <w:p w14:paraId="771ECDC0" w14:textId="77777777" w:rsidR="001D68B9" w:rsidRPr="00890330" w:rsidRDefault="001D68B9" w:rsidP="001D68B9">
      <w:pPr>
        <w:pStyle w:val="a5"/>
        <w:spacing w:before="0" w:beforeAutospacing="0" w:after="0" w:afterAutospacing="0"/>
        <w:rPr>
          <w:b/>
          <w:i/>
        </w:rPr>
      </w:pPr>
      <w:r w:rsidRPr="00890330">
        <w:rPr>
          <w:b/>
          <w:i/>
        </w:rPr>
        <w:lastRenderedPageBreak/>
        <w:t>КБК 00000000000000000510</w:t>
      </w:r>
    </w:p>
    <w:p w14:paraId="73C82B2B" w14:textId="77777777" w:rsidR="001D68B9" w:rsidRPr="00890330" w:rsidRDefault="001D68B9" w:rsidP="001D68B9">
      <w:pPr>
        <w:pStyle w:val="a5"/>
        <w:spacing w:before="0" w:beforeAutospacing="0" w:after="0" w:afterAutospacing="0"/>
        <w:rPr>
          <w:b/>
          <w:i/>
        </w:rPr>
      </w:pPr>
      <w:r w:rsidRPr="00890330">
        <w:rPr>
          <w:b/>
          <w:i/>
        </w:rPr>
        <w:t xml:space="preserve">БИК  015402901 </w:t>
      </w:r>
    </w:p>
    <w:p w14:paraId="5032F044" w14:textId="36C87078" w:rsidR="00724331" w:rsidRDefault="00724331" w:rsidP="00724331">
      <w:pPr>
        <w:contextualSpacing/>
        <w:rPr>
          <w:rFonts w:ascii="Times New Roman" w:eastAsia="Calibri" w:hAnsi="Times New Roman"/>
          <w:b/>
          <w:i/>
          <w:sz w:val="24"/>
          <w:szCs w:val="24"/>
        </w:rPr>
      </w:pPr>
      <w:r w:rsidRPr="008A7537">
        <w:rPr>
          <w:rFonts w:ascii="Times New Roman" w:eastAsia="Calibri" w:hAnsi="Times New Roman"/>
          <w:b/>
          <w:i/>
          <w:sz w:val="24"/>
          <w:szCs w:val="24"/>
        </w:rPr>
        <w:t>ОКЦ №4 ГУ Банка России по Центральному федеральному округу //УФК по Орловской области г. Орел</w:t>
      </w:r>
      <w:r w:rsidRPr="00724331">
        <w:rPr>
          <w:rFonts w:ascii="Times New Roman" w:eastAsia="Calibri" w:hAnsi="Times New Roman"/>
          <w:b/>
          <w:i/>
          <w:sz w:val="24"/>
          <w:szCs w:val="24"/>
        </w:rPr>
        <w:t xml:space="preserve"> </w:t>
      </w:r>
    </w:p>
    <w:p w14:paraId="17F9CB44" w14:textId="77777777" w:rsidR="001D68B9" w:rsidRPr="00724331" w:rsidRDefault="001D68B9" w:rsidP="001D68B9">
      <w:pPr>
        <w:autoSpaceDE w:val="0"/>
        <w:autoSpaceDN w:val="0"/>
        <w:adjustRightInd w:val="0"/>
        <w:jc w:val="both"/>
        <w:rPr>
          <w:rFonts w:ascii="Times New Roman" w:hAnsi="Times New Roman"/>
          <w:i/>
          <w:sz w:val="24"/>
          <w:szCs w:val="24"/>
        </w:rPr>
      </w:pPr>
      <w:r w:rsidRPr="00724331">
        <w:rPr>
          <w:rFonts w:ascii="Times New Roman" w:hAnsi="Times New Roman"/>
          <w:b/>
          <w:i/>
          <w:sz w:val="24"/>
          <w:szCs w:val="24"/>
        </w:rPr>
        <w:t>Номер корреспондентского счета  40102810545370000046</w:t>
      </w:r>
    </w:p>
    <w:p w14:paraId="64F7AA98" w14:textId="77777777" w:rsidR="001D68B9" w:rsidRPr="00E9345B" w:rsidRDefault="001D68B9" w:rsidP="001D68B9">
      <w:pPr>
        <w:autoSpaceDE w:val="0"/>
        <w:autoSpaceDN w:val="0"/>
        <w:adjustRightInd w:val="0"/>
        <w:jc w:val="both"/>
        <w:rPr>
          <w:rFonts w:ascii="Times New Roman" w:hAnsi="Times New Roman"/>
          <w:sz w:val="24"/>
          <w:szCs w:val="24"/>
        </w:rPr>
      </w:pPr>
      <w:r w:rsidRPr="00890330">
        <w:rPr>
          <w:rFonts w:ascii="Times New Roman" w:hAnsi="Times New Roman"/>
          <w:b/>
          <w:i/>
          <w:sz w:val="24"/>
          <w:szCs w:val="24"/>
        </w:rPr>
        <w:t>Назначение платежа: обеспечение исполнения Контракта (с указанием номера извещения и/или контракта).</w:t>
      </w:r>
    </w:p>
    <w:p w14:paraId="0C588095"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 xml:space="preserve">5.4.Условия независимой гарантии должны соответствовать требованиям Контракта, извещения об осуществлении закупки, по результатам которой заключён Контракт, а также требованиям статьи 45 Закона №44-ФЗ. </w:t>
      </w:r>
    </w:p>
    <w:p w14:paraId="3A49952B"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Срок действия независимой гарантии определяется Исполнителем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№44-ФЗ.</w:t>
      </w:r>
    </w:p>
    <w:p w14:paraId="33EC5F93"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 xml:space="preserve">5.5.Если Исполнитель является казённым учреждением, положения Контракта об обеспечении исполнения Контракта к такому Исполнителю не применяются. </w:t>
      </w:r>
    </w:p>
    <w:p w14:paraId="0E1B52C9"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5.6.Обязательства Исполнителя, надлежащее исполнение которых включено в обеспечение исполнения Контракта:</w:t>
      </w:r>
    </w:p>
    <w:p w14:paraId="4943AE54"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Оказание услуг надлежащего качества, определенного положениями Контракта;</w:t>
      </w:r>
    </w:p>
    <w:p w14:paraId="4483A707"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Оказание услуг в срок, установленный Контрактом;</w:t>
      </w:r>
    </w:p>
    <w:p w14:paraId="09ABA192"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Оказание услуг в объеме, установленным Контрактом;</w:t>
      </w:r>
    </w:p>
    <w:p w14:paraId="18621257"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использование при оказании услуг товаров надлежащего качества.</w:t>
      </w:r>
    </w:p>
    <w:p w14:paraId="05666535"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Обеспечение исполнения Контракта распространяется на обязательства по уплате неустоек (штрафов, пени), предусмотренных Контрактом, убытков, понесенных Заказчиком в связи с неисполнением или ненадлежащим исполнением Исполнителем своих обязательств по Контракту.</w:t>
      </w:r>
    </w:p>
    <w:p w14:paraId="44454E50"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5.7.В случае нарушения Исполнителем обязательств, предусмотренных настоящим разделом Контракта, сумма штрафов (пеней, неустоек), убытков, понесенных Заказчиком в связи с неисполнением или ненадлежащим исполнением Исполнителем своих обязательств по Контракту, может быть удержана Заказчиком из обеспечения исполнения Контракта.</w:t>
      </w:r>
    </w:p>
    <w:p w14:paraId="31DA2569"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 xml:space="preserve">5.8.В случае  если в качестве обеспечения исполнения Контракта Исполнителем были внесены денежные средства на счёт Заказчика, Заказчик после выполнения Исполнителем  всех своих обязательств по Контракту обязан вернуть указанные денежные средства (в том числе части этих денежных средств в случае уменьшения размера обеспечения исполнения Контракта) на расчётный счёт Исполнителя в течение </w:t>
      </w:r>
      <w:r w:rsidRPr="00CC1DE2">
        <w:rPr>
          <w:rFonts w:ascii="Times New Roman" w:eastAsia="Times New Roman" w:hAnsi="Times New Roman" w:cs="Times New Roman"/>
          <w:b/>
          <w:sz w:val="24"/>
          <w:szCs w:val="24"/>
        </w:rPr>
        <w:t>15 (пятнадцати) дней</w:t>
      </w:r>
      <w:r w:rsidRPr="00CC1DE2">
        <w:rPr>
          <w:rFonts w:ascii="Times New Roman" w:eastAsia="Times New Roman" w:hAnsi="Times New Roman" w:cs="Times New Roman"/>
          <w:sz w:val="24"/>
          <w:szCs w:val="24"/>
        </w:rPr>
        <w:t xml:space="preserve"> со дня подписания Заказчиком документа о приемке  и оплаты Исполнителем выставленных штрафов (пеней, неустоек), убытков,  понесенных Заказчиком в связи с неисполнением или ненадлежащим исполнением Исполнителем своих обязательств по Контракту, в случае их наличия. При этом указанные денежные средства будут возвращены на расчётный счёт Исполнителя, указанный Исполнителем в письменном требовании, в случае получения Заказчиком указанного письменного требования в течение 3 (трёх) рабочих дней со дня подписания Заказчиком документа о приёмке, в иных случаях обеспечение исполнения Контракта будет возвращено на расчётный счёт, указанный в Контракте.</w:t>
      </w:r>
    </w:p>
    <w:p w14:paraId="18D9F886"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5.9.В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№44-ФЗ.</w:t>
      </w:r>
    </w:p>
    <w:p w14:paraId="7D1FFC2D"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 xml:space="preserve">5.10.Исключение банка из перечня, предусмотренного частью 1.2 статьи 45 Закона №44-ФЗ, региональной гарантийной организации из перечня, предусмотренного частью 1.7 статьи 45 Закона </w:t>
      </w:r>
      <w:r w:rsidRPr="00CC1DE2">
        <w:rPr>
          <w:rFonts w:ascii="Times New Roman" w:eastAsia="Times New Roman" w:hAnsi="Times New Roman" w:cs="Times New Roman"/>
          <w:sz w:val="24"/>
          <w:szCs w:val="24"/>
        </w:rPr>
        <w:lastRenderedPageBreak/>
        <w:t>№44-ФЗ,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14:paraId="4F1A3FD6"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5.11.В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D0FC763"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5.12.В случае отзыва в соответствии с законодательством РФ у банка, предоставившего обеспечение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предусмотренных Законом №44-ФЗ. За каждый день просрочки исполнения Исполнителем указанного обязательства начисляется пеня в размере, определённом в порядке, установленном в разделе 6 Контракта.</w:t>
      </w:r>
    </w:p>
    <w:p w14:paraId="21610838"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5.13.Обстоятельства, при наступлении которых должна быть выплачена сумма независимой гарантии:</w:t>
      </w:r>
    </w:p>
    <w:p w14:paraId="22850B5C"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  оказание услуг не надлежащего качества, определенного положениями Контракта;</w:t>
      </w:r>
    </w:p>
    <w:p w14:paraId="6511990B"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 не оказание услуг в срок, установленный Контрактом;</w:t>
      </w:r>
    </w:p>
    <w:p w14:paraId="6F2925EB"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 не оказание услуг в объеме, установленным Контрактом;</w:t>
      </w:r>
    </w:p>
    <w:p w14:paraId="18A089EE"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 использование при оказании услуг товаров ненадлежащего качества.</w:t>
      </w:r>
    </w:p>
    <w:p w14:paraId="61D8361E" w14:textId="77777777" w:rsidR="000A2C14" w:rsidRPr="00CC1DE2" w:rsidRDefault="000A2C14" w:rsidP="000A2C14">
      <w:pPr>
        <w:jc w:val="both"/>
        <w:rPr>
          <w:rFonts w:ascii="Times New Roman" w:eastAsia="Times New Roman" w:hAnsi="Times New Roman" w:cs="Times New Roman"/>
          <w:sz w:val="24"/>
          <w:szCs w:val="24"/>
        </w:rPr>
      </w:pPr>
      <w:r w:rsidRPr="00CC1DE2">
        <w:rPr>
          <w:rFonts w:ascii="Times New Roman" w:eastAsia="Times New Roman" w:hAnsi="Times New Roman" w:cs="Times New Roman"/>
          <w:sz w:val="24"/>
          <w:szCs w:val="24"/>
        </w:rPr>
        <w:t>- неисполнение обязательств по уплате неустоек (штрафов, пени), предусмотренных Контрактом, убытков, понесенных Заказчиком в связи с неисполнением или ненадлежащим исполнением Исполнителем своих обязательств по Контракту.</w:t>
      </w:r>
    </w:p>
    <w:p w14:paraId="3EA101C1" w14:textId="77777777" w:rsidR="00284C8B" w:rsidRPr="000A2C14" w:rsidRDefault="000A2C14" w:rsidP="000A2C14">
      <w:pPr>
        <w:jc w:val="both"/>
        <w:rPr>
          <w:rFonts w:ascii="Times New Roman" w:hAnsi="Times New Roman" w:cs="Times New Roman"/>
          <w:sz w:val="24"/>
          <w:szCs w:val="24"/>
        </w:rPr>
      </w:pPr>
      <w:r w:rsidRPr="00CC1DE2">
        <w:rPr>
          <w:rFonts w:ascii="Times New Roman" w:eastAsia="Times New Roman" w:hAnsi="Times New Roman" w:cs="Times New Roman"/>
          <w:sz w:val="24"/>
          <w:szCs w:val="24"/>
        </w:rPr>
        <w:t>5.14.Споры и разногласия Сторон по независимой гарантии подлежат рассмотрению в Арбитражном суде Орловской области.</w:t>
      </w:r>
    </w:p>
    <w:p w14:paraId="41CD0F52" w14:textId="77777777" w:rsidR="00284C8B" w:rsidRPr="00883020" w:rsidRDefault="00284C8B" w:rsidP="00883020">
      <w:pPr>
        <w:spacing w:line="240" w:lineRule="exact"/>
        <w:rPr>
          <w:rFonts w:ascii="Times New Roman" w:hAnsi="Times New Roman" w:cs="Times New Roman"/>
        </w:rPr>
      </w:pPr>
    </w:p>
    <w:p w14:paraId="6EAEC318" w14:textId="77777777" w:rsidR="00EC7C78" w:rsidRPr="00C97CE1" w:rsidRDefault="00AE4EC8">
      <w:pPr>
        <w:spacing w:line="240" w:lineRule="exact"/>
        <w:jc w:val="center"/>
        <w:rPr>
          <w:rFonts w:ascii="Times New Roman" w:hAnsi="Times New Roman" w:cs="Times New Roman"/>
          <w:sz w:val="22"/>
        </w:rPr>
      </w:pPr>
      <w:r w:rsidRPr="00C97CE1">
        <w:rPr>
          <w:rFonts w:ascii="Times New Roman" w:hAnsi="Times New Roman" w:cs="Times New Roman"/>
          <w:sz w:val="22"/>
        </w:rPr>
        <w:t>6. </w:t>
      </w:r>
      <w:r w:rsidRPr="00C97CE1">
        <w:rPr>
          <w:rFonts w:ascii="Times New Roman" w:hAnsi="Times New Roman" w:cs="Times New Roman"/>
          <w:b/>
          <w:color w:val="000000"/>
          <w:sz w:val="22"/>
        </w:rPr>
        <w:t>ОТВЕТСТВЕННОСТЬ СТОРОН</w:t>
      </w:r>
    </w:p>
    <w:p w14:paraId="63EEAD43" w14:textId="77777777" w:rsidR="00E45116" w:rsidRPr="00927C84" w:rsidRDefault="00E45116" w:rsidP="00E45116">
      <w:pPr>
        <w:widowControl w:val="0"/>
        <w:jc w:val="both"/>
        <w:rPr>
          <w:rFonts w:ascii="Times New Roman" w:eastAsia="Times New Roman" w:hAnsi="Times New Roman" w:cs="Times New Roman"/>
          <w:sz w:val="22"/>
        </w:rPr>
      </w:pPr>
      <w:r w:rsidRPr="00927C84">
        <w:rPr>
          <w:rFonts w:ascii="Times New Roman" w:eastAsia="Times New Roman" w:hAnsi="Times New Roman" w:cs="Times New Roman"/>
          <w:sz w:val="22"/>
        </w:rPr>
        <w:t>6.1. За каждый факт неисполнения или ненадлежащего исполнения Исполнителем</w:t>
      </w:r>
      <w:r>
        <w:rPr>
          <w:rFonts w:ascii="Times New Roman" w:eastAsia="Times New Roman" w:hAnsi="Times New Roman" w:cs="Times New Roman"/>
          <w:sz w:val="22"/>
        </w:rPr>
        <w:t xml:space="preserve"> обязательств, предусмотренных Контрактом</w:t>
      </w:r>
      <w:r w:rsidRPr="00927C84">
        <w:rPr>
          <w:rFonts w:ascii="Times New Roman" w:eastAsia="Times New Roman" w:hAnsi="Times New Roman" w:cs="Times New Roman"/>
          <w:sz w:val="22"/>
        </w:rPr>
        <w:t xml:space="preserve">, за исключением просрочки исполнения Исполнителем обязательств, предусмотренных </w:t>
      </w:r>
      <w:r>
        <w:rPr>
          <w:rFonts w:ascii="Times New Roman" w:eastAsia="Times New Roman" w:hAnsi="Times New Roman" w:cs="Times New Roman"/>
          <w:sz w:val="22"/>
        </w:rPr>
        <w:t>Контрактом</w:t>
      </w:r>
      <w:r w:rsidRPr="00927C84">
        <w:rPr>
          <w:rFonts w:ascii="Times New Roman" w:eastAsia="Times New Roman" w:hAnsi="Times New Roman" w:cs="Times New Roman"/>
          <w:sz w:val="22"/>
        </w:rPr>
        <w:t>, размер штрафа составляет (за исключением случаев</w:t>
      </w:r>
      <w:r>
        <w:rPr>
          <w:rFonts w:ascii="Times New Roman" w:eastAsia="Times New Roman" w:hAnsi="Times New Roman" w:cs="Times New Roman"/>
          <w:sz w:val="22"/>
        </w:rPr>
        <w:t>,</w:t>
      </w:r>
      <w:r w:rsidRPr="00927C84">
        <w:rPr>
          <w:rFonts w:ascii="Times New Roman" w:eastAsia="Times New Roman" w:hAnsi="Times New Roman" w:cs="Times New Roman"/>
          <w:sz w:val="22"/>
        </w:rPr>
        <w:t xml:space="preserve"> предусмотренных пунктами 6.2, 6.3):</w:t>
      </w:r>
    </w:p>
    <w:p w14:paraId="5679E245" w14:textId="77777777" w:rsidR="00E45116" w:rsidRPr="00927C84" w:rsidRDefault="00E45116" w:rsidP="00E45116">
      <w:pPr>
        <w:widowControl w:val="0"/>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2"/>
        </w:rPr>
      </w:pPr>
    </w:p>
    <w:p w14:paraId="1CEA4AD5" w14:textId="77777777" w:rsidR="00E45116" w:rsidRPr="00927C84" w:rsidRDefault="00E45116" w:rsidP="00E45116">
      <w:pPr>
        <w:widowControl w:val="0"/>
        <w:ind w:firstLine="709"/>
        <w:jc w:val="center"/>
        <w:rPr>
          <w:rFonts w:ascii="Times New Roman" w:eastAsia="Times New Roman" w:hAnsi="Times New Roman" w:cs="Times New Roman"/>
          <w:sz w:val="16"/>
          <w:szCs w:val="16"/>
        </w:rPr>
      </w:pPr>
      <w:r w:rsidRPr="00927C84">
        <w:rPr>
          <w:rFonts w:ascii="Times New Roman" w:eastAsia="Times New Roman" w:hAnsi="Times New Roman" w:cs="Times New Roman"/>
          <w:sz w:val="16"/>
          <w:szCs w:val="16"/>
        </w:rPr>
        <w:t xml:space="preserve">указать размер штрафа в рублях, который определяется в следующем порядке: а) 10 процентов цены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в случае, если цена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не превышает 3 млн. рублей; б) 5 процентов цены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(этапа) в случае, если цена </w:t>
      </w:r>
      <w:r>
        <w:rPr>
          <w:rFonts w:ascii="Times New Roman" w:eastAsia="Times New Roman" w:hAnsi="Times New Roman" w:cs="Times New Roman"/>
          <w:sz w:val="16"/>
          <w:szCs w:val="16"/>
        </w:rPr>
        <w:t>Контракт</w:t>
      </w:r>
      <w:r w:rsidRPr="00927C84">
        <w:rPr>
          <w:rFonts w:ascii="Times New Roman" w:eastAsia="Times New Roman" w:hAnsi="Times New Roman" w:cs="Times New Roman"/>
          <w:sz w:val="16"/>
          <w:szCs w:val="16"/>
        </w:rPr>
        <w:t xml:space="preserve">а составляет от 3 млн. рублей до 50 млн. рублей (включительно); в) 1 процент цены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в случае, если цена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составляет от 50 млн. рублей до 100 млн. рублей (включительно); г) 0,5 процента цены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в случае, если цена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составляет от 100 млн. рублей до 500 млн. рублей (включительно); д) 0,4 процента цены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в случае, если цена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составляет от 500 млн. рублей до 1 млрд. рублей (включительно); е) 0,3 процента цены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в случае, если цена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составляет от 1 млрд. рублей до 2 млрд. рублей (включительно); ж) 0,25 процента цены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в случае, если цена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составляет от 2 млрд. рублей до 5 млрд. рублей (включительно); з) 0,2 процента цены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в случае, если цена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составляет от 5 млрд. рублей до 10 млрд. рублей (включительно); и) 0,1 процента цены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в случае, если цена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превышает 10 млрд. рублей. В случае определения Исполнитель (подрядчика, исполнителя) в соответствии с пунктом 1 части 1 статьи 30 Закона №44-ФЗ размер штрафа устанавливается в размере 1 процента цены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но не более 5 тыс. рублей и не менее 1 тыс. рублей</w:t>
      </w:r>
    </w:p>
    <w:p w14:paraId="63459815" w14:textId="77777777" w:rsidR="00E45116" w:rsidRPr="00927C84" w:rsidRDefault="00E45116" w:rsidP="00E45116">
      <w:pPr>
        <w:widowControl w:val="0"/>
        <w:jc w:val="both"/>
        <w:rPr>
          <w:rFonts w:ascii="Times New Roman" w:eastAsia="Times New Roman" w:hAnsi="Times New Roman" w:cs="Times New Roman"/>
          <w:sz w:val="22"/>
        </w:rPr>
      </w:pPr>
      <w:r w:rsidRPr="00927C84">
        <w:rPr>
          <w:rFonts w:ascii="Times New Roman" w:eastAsia="Times New Roman" w:hAnsi="Times New Roman" w:cs="Times New Roman"/>
          <w:sz w:val="22"/>
        </w:rPr>
        <w:t xml:space="preserve">6.2. За каждый факт неисполнения или ненадлежащего исполнения Исполнителем обязательств, предусмотренных </w:t>
      </w:r>
      <w:r>
        <w:rPr>
          <w:rFonts w:ascii="Times New Roman" w:eastAsia="Times New Roman" w:hAnsi="Times New Roman" w:cs="Times New Roman"/>
          <w:sz w:val="22"/>
        </w:rPr>
        <w:t>Контрактом</w:t>
      </w:r>
      <w:r w:rsidRPr="00927C84">
        <w:rPr>
          <w:rFonts w:ascii="Times New Roman" w:eastAsia="Times New Roman" w:hAnsi="Times New Roman" w:cs="Times New Roman"/>
          <w:sz w:val="22"/>
        </w:rPr>
        <w:t xml:space="preserve">, заключённым с победителем закупки (или с иным участником закупки в случаях, установленных Законом №44-ФЗ), предложившим наиболее высокую цену за право заключения </w:t>
      </w:r>
      <w:r>
        <w:rPr>
          <w:rFonts w:ascii="Times New Roman" w:eastAsia="Times New Roman" w:hAnsi="Times New Roman" w:cs="Times New Roman"/>
          <w:sz w:val="22"/>
        </w:rPr>
        <w:t>Контракта</w:t>
      </w:r>
      <w:r w:rsidRPr="00927C84">
        <w:rPr>
          <w:rFonts w:ascii="Times New Roman" w:eastAsia="Times New Roman" w:hAnsi="Times New Roman" w:cs="Times New Roman"/>
          <w:sz w:val="22"/>
        </w:rPr>
        <w:t xml:space="preserve">, за исключением просрочки исполнения обязательств, предусмотренных </w:t>
      </w:r>
      <w:r>
        <w:rPr>
          <w:rFonts w:ascii="Times New Roman" w:eastAsia="Times New Roman" w:hAnsi="Times New Roman" w:cs="Times New Roman"/>
          <w:sz w:val="22"/>
        </w:rPr>
        <w:t>Контрактом</w:t>
      </w:r>
      <w:r w:rsidRPr="00927C84">
        <w:rPr>
          <w:rFonts w:ascii="Times New Roman" w:eastAsia="Times New Roman" w:hAnsi="Times New Roman" w:cs="Times New Roman"/>
          <w:sz w:val="22"/>
        </w:rPr>
        <w:t>, размер штрафа составляет:</w:t>
      </w:r>
    </w:p>
    <w:p w14:paraId="7FE83B23" w14:textId="77777777" w:rsidR="00E45116" w:rsidRPr="00927C84" w:rsidRDefault="00E45116" w:rsidP="00E45116">
      <w:pPr>
        <w:widowControl w:val="0"/>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2"/>
        </w:rPr>
      </w:pPr>
    </w:p>
    <w:p w14:paraId="0B31A1EF" w14:textId="77777777" w:rsidR="00E45116" w:rsidRPr="00927C84" w:rsidRDefault="00E45116" w:rsidP="00E45116">
      <w:pPr>
        <w:widowControl w:val="0"/>
        <w:ind w:firstLine="709"/>
        <w:jc w:val="center"/>
        <w:rPr>
          <w:rFonts w:ascii="Times New Roman" w:eastAsia="Times New Roman" w:hAnsi="Times New Roman" w:cs="Times New Roman"/>
          <w:sz w:val="16"/>
          <w:szCs w:val="16"/>
        </w:rPr>
      </w:pPr>
      <w:r w:rsidRPr="00927C84">
        <w:rPr>
          <w:rFonts w:ascii="Times New Roman" w:eastAsia="Times New Roman" w:hAnsi="Times New Roman" w:cs="Times New Roman"/>
          <w:sz w:val="16"/>
          <w:szCs w:val="16"/>
        </w:rPr>
        <w:t xml:space="preserve">указать размер штрафа в рублях, который определяется в следующем порядке: а) в случае, если цена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не превышает начальную (максимальную) цену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:10 процентов начальной (максимальной) цены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если цена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не превышает 3 млн. рублей;5 процентов начальной (максимальной) цены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если цена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составляет от 3 млн. рублей до 50 млн. рублей (включительно); 1 процент начальной (максимальной) цены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если цена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составляет от 50 млн. рублей до 100 млн. рублей (включительно); б) в случае, если цена </w:t>
      </w:r>
      <w:r>
        <w:rPr>
          <w:rFonts w:ascii="Times New Roman" w:eastAsia="Times New Roman" w:hAnsi="Times New Roman" w:cs="Times New Roman"/>
          <w:sz w:val="16"/>
          <w:szCs w:val="16"/>
        </w:rPr>
        <w:t>Контракт</w:t>
      </w:r>
      <w:r w:rsidRPr="00927C84">
        <w:rPr>
          <w:rFonts w:ascii="Times New Roman" w:eastAsia="Times New Roman" w:hAnsi="Times New Roman" w:cs="Times New Roman"/>
          <w:sz w:val="16"/>
          <w:szCs w:val="16"/>
        </w:rPr>
        <w:t xml:space="preserve">а превышает начальную (максимальную) цену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10 процентов цены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если цена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не превышает 3 млн. рублей; 5 процентов цены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если цена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составляет от 3 млн. рублей до 50 млн. рублей (включительно); 1 </w:t>
      </w:r>
      <w:r w:rsidRPr="00927C84">
        <w:rPr>
          <w:rFonts w:ascii="Times New Roman" w:eastAsia="Times New Roman" w:hAnsi="Times New Roman" w:cs="Times New Roman"/>
          <w:sz w:val="16"/>
          <w:szCs w:val="16"/>
        </w:rPr>
        <w:lastRenderedPageBreak/>
        <w:t xml:space="preserve">процент цены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если цена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составляет от 50 млн. рублей до 100 млн. рублей (включительно)</w:t>
      </w:r>
    </w:p>
    <w:p w14:paraId="0A1DF6D0" w14:textId="77777777" w:rsidR="00E45116" w:rsidRPr="00927C84" w:rsidRDefault="00E45116" w:rsidP="00E45116">
      <w:pPr>
        <w:widowControl w:val="0"/>
        <w:jc w:val="both"/>
        <w:rPr>
          <w:rFonts w:ascii="Times New Roman" w:eastAsia="Times New Roman" w:hAnsi="Times New Roman" w:cs="Times New Roman"/>
          <w:sz w:val="22"/>
        </w:rPr>
      </w:pPr>
      <w:r w:rsidRPr="00927C84">
        <w:rPr>
          <w:rFonts w:ascii="Times New Roman" w:eastAsia="Times New Roman" w:hAnsi="Times New Roman" w:cs="Times New Roman"/>
          <w:sz w:val="22"/>
        </w:rPr>
        <w:t xml:space="preserve">6.3. За каждый факт неисполнения или ненадлежащего исполнения Исполнителем обязательства, предусмотренного </w:t>
      </w:r>
      <w:r>
        <w:rPr>
          <w:rFonts w:ascii="Times New Roman" w:eastAsia="Times New Roman" w:hAnsi="Times New Roman" w:cs="Times New Roman"/>
          <w:sz w:val="22"/>
        </w:rPr>
        <w:t>Контрактом</w:t>
      </w:r>
      <w:r w:rsidRPr="00927C84">
        <w:rPr>
          <w:rFonts w:ascii="Times New Roman" w:eastAsia="Times New Roman" w:hAnsi="Times New Roman" w:cs="Times New Roman"/>
          <w:sz w:val="22"/>
        </w:rPr>
        <w:t xml:space="preserve">, которое не имеет стоимостного выражения, размер штрафа составляет (при наличии в </w:t>
      </w:r>
      <w:r>
        <w:rPr>
          <w:rFonts w:ascii="Times New Roman" w:eastAsia="Times New Roman" w:hAnsi="Times New Roman" w:cs="Times New Roman"/>
          <w:sz w:val="22"/>
        </w:rPr>
        <w:t>Контракте</w:t>
      </w:r>
      <w:r w:rsidRPr="00927C84">
        <w:rPr>
          <w:rFonts w:ascii="Times New Roman" w:eastAsia="Times New Roman" w:hAnsi="Times New Roman" w:cs="Times New Roman"/>
          <w:sz w:val="22"/>
        </w:rPr>
        <w:t xml:space="preserve"> таких обязательств):</w:t>
      </w:r>
    </w:p>
    <w:p w14:paraId="3A924AC0" w14:textId="77777777" w:rsidR="00E45116" w:rsidRPr="00927C84" w:rsidRDefault="00E45116" w:rsidP="00E45116">
      <w:pPr>
        <w:widowControl w:val="0"/>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2"/>
        </w:rPr>
      </w:pPr>
    </w:p>
    <w:p w14:paraId="194A82A4" w14:textId="77777777" w:rsidR="00E45116" w:rsidRPr="00927C84" w:rsidRDefault="00E45116" w:rsidP="00E45116">
      <w:pPr>
        <w:widowControl w:val="0"/>
        <w:ind w:firstLine="709"/>
        <w:jc w:val="center"/>
        <w:rPr>
          <w:rFonts w:ascii="Times New Roman" w:eastAsia="Times New Roman" w:hAnsi="Times New Roman" w:cs="Times New Roman"/>
          <w:sz w:val="16"/>
          <w:szCs w:val="16"/>
        </w:rPr>
      </w:pPr>
      <w:r w:rsidRPr="00927C84">
        <w:rPr>
          <w:rFonts w:ascii="Times New Roman" w:eastAsia="Times New Roman" w:hAnsi="Times New Roman" w:cs="Times New Roman"/>
          <w:sz w:val="16"/>
          <w:szCs w:val="16"/>
        </w:rPr>
        <w:t xml:space="preserve">указать размер штрафа в рублях, который определяется в следующем порядке: а) 1000 рублей, если цена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не превышает 3 млн. рублей; б) 5000 рублей, если цена </w:t>
      </w:r>
      <w:r>
        <w:rPr>
          <w:rFonts w:ascii="Times New Roman" w:eastAsia="Times New Roman" w:hAnsi="Times New Roman" w:cs="Times New Roman"/>
          <w:sz w:val="16"/>
          <w:szCs w:val="16"/>
        </w:rPr>
        <w:t>Контракт</w:t>
      </w:r>
      <w:r w:rsidRPr="00927C84">
        <w:rPr>
          <w:rFonts w:ascii="Times New Roman" w:eastAsia="Times New Roman" w:hAnsi="Times New Roman" w:cs="Times New Roman"/>
          <w:sz w:val="16"/>
          <w:szCs w:val="16"/>
        </w:rPr>
        <w:t xml:space="preserve">а составляет от 3 млн. рублей до 50 млн. рублей (включительно); в) 10000 рублей, если цена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составляет от 50 млн. рублей до 100 млн. рублей (включительно); г) 100000 рублей, если цена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превышает 100 млн. рублей</w:t>
      </w:r>
    </w:p>
    <w:p w14:paraId="5A828DB7" w14:textId="77777777" w:rsidR="00E45116" w:rsidRPr="00927C84" w:rsidRDefault="00E45116" w:rsidP="00E45116">
      <w:pPr>
        <w:widowControl w:val="0"/>
        <w:jc w:val="both"/>
        <w:rPr>
          <w:rFonts w:ascii="Times New Roman" w:eastAsia="Times New Roman" w:hAnsi="Times New Roman" w:cs="Times New Roman"/>
          <w:sz w:val="22"/>
        </w:rPr>
      </w:pPr>
      <w:r w:rsidRPr="00927C84">
        <w:rPr>
          <w:rFonts w:ascii="Times New Roman" w:eastAsia="Times New Roman" w:hAnsi="Times New Roman" w:cs="Times New Roman"/>
          <w:sz w:val="22"/>
        </w:rPr>
        <w:t xml:space="preserve">6.4. За каждый факт неисполнения Заказчиком обязательств, предусмотренных </w:t>
      </w:r>
      <w:r>
        <w:rPr>
          <w:rFonts w:ascii="Times New Roman" w:eastAsia="Times New Roman" w:hAnsi="Times New Roman" w:cs="Times New Roman"/>
          <w:sz w:val="22"/>
        </w:rPr>
        <w:t>Контрактом</w:t>
      </w:r>
      <w:r w:rsidRPr="00927C84">
        <w:rPr>
          <w:rFonts w:ascii="Times New Roman" w:eastAsia="Times New Roman" w:hAnsi="Times New Roman" w:cs="Times New Roman"/>
          <w:sz w:val="22"/>
        </w:rPr>
        <w:t xml:space="preserve">, за исключением просрочки исполнения обязательств, предусмотренных </w:t>
      </w:r>
      <w:r>
        <w:rPr>
          <w:rFonts w:ascii="Times New Roman" w:eastAsia="Times New Roman" w:hAnsi="Times New Roman" w:cs="Times New Roman"/>
          <w:sz w:val="22"/>
        </w:rPr>
        <w:t>Контрактом</w:t>
      </w:r>
      <w:r w:rsidRPr="00927C84">
        <w:rPr>
          <w:rFonts w:ascii="Times New Roman" w:eastAsia="Times New Roman" w:hAnsi="Times New Roman" w:cs="Times New Roman"/>
          <w:sz w:val="22"/>
        </w:rPr>
        <w:t>, размер штрафа составляет:</w:t>
      </w:r>
    </w:p>
    <w:p w14:paraId="5D8391E6" w14:textId="77777777" w:rsidR="00E45116" w:rsidRPr="00927C84" w:rsidRDefault="00E45116" w:rsidP="00E45116">
      <w:pPr>
        <w:widowControl w:val="0"/>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2"/>
        </w:rPr>
      </w:pPr>
    </w:p>
    <w:p w14:paraId="1B811E64" w14:textId="77777777" w:rsidR="00E45116" w:rsidRPr="00927C84" w:rsidRDefault="00E45116" w:rsidP="00E45116">
      <w:pPr>
        <w:widowControl w:val="0"/>
        <w:ind w:firstLine="709"/>
        <w:jc w:val="center"/>
        <w:rPr>
          <w:rFonts w:ascii="Times New Roman" w:eastAsia="Times New Roman" w:hAnsi="Times New Roman" w:cs="Times New Roman"/>
          <w:sz w:val="16"/>
          <w:szCs w:val="16"/>
        </w:rPr>
      </w:pPr>
      <w:r w:rsidRPr="00927C84">
        <w:rPr>
          <w:rFonts w:ascii="Times New Roman" w:eastAsia="Times New Roman" w:hAnsi="Times New Roman" w:cs="Times New Roman"/>
          <w:sz w:val="16"/>
          <w:szCs w:val="16"/>
        </w:rPr>
        <w:t xml:space="preserve">указать размер штрафа в рублях, который определяется в следующем порядке: а) 1000 рублей, если цена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не превышает 3 млн. рублей (включительно); б) 5000 рублей, если цена </w:t>
      </w:r>
      <w:r>
        <w:rPr>
          <w:rFonts w:ascii="Times New Roman" w:eastAsia="Times New Roman" w:hAnsi="Times New Roman" w:cs="Times New Roman"/>
          <w:sz w:val="16"/>
          <w:szCs w:val="16"/>
        </w:rPr>
        <w:t>Контракт</w:t>
      </w:r>
      <w:r w:rsidRPr="00927C84">
        <w:rPr>
          <w:rFonts w:ascii="Times New Roman" w:eastAsia="Times New Roman" w:hAnsi="Times New Roman" w:cs="Times New Roman"/>
          <w:sz w:val="16"/>
          <w:szCs w:val="16"/>
        </w:rPr>
        <w:t xml:space="preserve">а составляет от 3 млн. рублей до 50 млн. рублей (включительно); в) 10000 рублей, если цена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составляет от 50 млн. рублей до 100 млн. рублей (включительно); г) 100000 рублей, если цена </w:t>
      </w:r>
      <w:r>
        <w:rPr>
          <w:rFonts w:ascii="Times New Roman" w:eastAsia="Times New Roman" w:hAnsi="Times New Roman" w:cs="Times New Roman"/>
          <w:sz w:val="16"/>
          <w:szCs w:val="16"/>
        </w:rPr>
        <w:t>Контракта</w:t>
      </w:r>
      <w:r w:rsidRPr="00927C84">
        <w:rPr>
          <w:rFonts w:ascii="Times New Roman" w:eastAsia="Times New Roman" w:hAnsi="Times New Roman" w:cs="Times New Roman"/>
          <w:sz w:val="16"/>
          <w:szCs w:val="16"/>
        </w:rPr>
        <w:t xml:space="preserve"> превышает 100 млн. рублей</w:t>
      </w:r>
    </w:p>
    <w:p w14:paraId="4377A324" w14:textId="77777777" w:rsidR="00E45116" w:rsidRPr="00927C84" w:rsidRDefault="00E45116" w:rsidP="00E45116">
      <w:pPr>
        <w:widowControl w:val="0"/>
        <w:tabs>
          <w:tab w:val="left" w:pos="851"/>
        </w:tabs>
        <w:jc w:val="both"/>
        <w:rPr>
          <w:rFonts w:ascii="Times New Roman" w:eastAsia="Times New Roman" w:hAnsi="Times New Roman" w:cs="Times New Roman"/>
          <w:sz w:val="22"/>
        </w:rPr>
      </w:pPr>
      <w:r w:rsidRPr="00927C84">
        <w:rPr>
          <w:rFonts w:ascii="Times New Roman" w:eastAsia="Times New Roman" w:hAnsi="Times New Roman" w:cs="Times New Roman"/>
          <w:sz w:val="22"/>
        </w:rPr>
        <w:t xml:space="preserve">6.5. Пеня начисляется за каждый день просрочки исполнения Исполнителем обязательства, предусмотренного </w:t>
      </w:r>
      <w:r>
        <w:rPr>
          <w:rFonts w:ascii="Times New Roman" w:eastAsia="Times New Roman" w:hAnsi="Times New Roman" w:cs="Times New Roman"/>
          <w:sz w:val="22"/>
        </w:rPr>
        <w:t>Контрактом</w:t>
      </w:r>
      <w:r w:rsidRPr="00927C84">
        <w:rPr>
          <w:rFonts w:ascii="Times New Roman" w:eastAsia="Times New Roman" w:hAnsi="Times New Roman" w:cs="Times New Roman"/>
          <w:sz w:val="22"/>
        </w:rPr>
        <w:t xml:space="preserve">, начиная со дня, следующего после дня истечения установленного </w:t>
      </w:r>
      <w:r>
        <w:rPr>
          <w:rFonts w:ascii="Times New Roman" w:eastAsia="Times New Roman" w:hAnsi="Times New Roman" w:cs="Times New Roman"/>
          <w:sz w:val="22"/>
        </w:rPr>
        <w:t>Контрактом</w:t>
      </w:r>
      <w:r w:rsidRPr="00927C84">
        <w:rPr>
          <w:rFonts w:ascii="Times New Roman" w:eastAsia="Times New Roman" w:hAnsi="Times New Roman" w:cs="Times New Roman"/>
          <w:sz w:val="22"/>
        </w:rPr>
        <w:t xml:space="preserve"> срока исполнения обязательства, и устанавливается </w:t>
      </w:r>
      <w:r>
        <w:rPr>
          <w:rFonts w:ascii="Times New Roman" w:eastAsia="Times New Roman" w:hAnsi="Times New Roman" w:cs="Times New Roman"/>
          <w:sz w:val="22"/>
        </w:rPr>
        <w:t>Контрактом</w:t>
      </w:r>
      <w:r w:rsidRPr="00927C84">
        <w:rPr>
          <w:rFonts w:ascii="Times New Roman" w:eastAsia="Times New Roman" w:hAnsi="Times New Roman" w:cs="Times New Roman"/>
          <w:sz w:val="22"/>
        </w:rPr>
        <w:t xml:space="preserve"> в размере одной трёхсотой действующей на дату уплаты пени ключевой ставки Центрального банка Российской Федерации от цены </w:t>
      </w:r>
      <w:r>
        <w:rPr>
          <w:rFonts w:ascii="Times New Roman" w:eastAsia="Times New Roman" w:hAnsi="Times New Roman" w:cs="Times New Roman"/>
          <w:sz w:val="22"/>
        </w:rPr>
        <w:t>Контракта</w:t>
      </w:r>
      <w:r w:rsidRPr="00927C84">
        <w:rPr>
          <w:rFonts w:ascii="Times New Roman" w:eastAsia="Times New Roman" w:hAnsi="Times New Roman" w:cs="Times New Roman"/>
          <w:sz w:val="22"/>
        </w:rPr>
        <w:t xml:space="preserve">, уменьшенной на сумму, пропорциональную объему обязательств, предусмотренных </w:t>
      </w:r>
      <w:r>
        <w:rPr>
          <w:rFonts w:ascii="Times New Roman" w:eastAsia="Times New Roman" w:hAnsi="Times New Roman" w:cs="Times New Roman"/>
          <w:sz w:val="22"/>
        </w:rPr>
        <w:t>Контрактом</w:t>
      </w:r>
      <w:r w:rsidRPr="00927C84">
        <w:rPr>
          <w:rFonts w:ascii="Times New Roman" w:eastAsia="Times New Roman" w:hAnsi="Times New Roman" w:cs="Times New Roman"/>
          <w:sz w:val="22"/>
        </w:rPr>
        <w:t xml:space="preserve">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FBA7A7C" w14:textId="77777777" w:rsidR="00E45116" w:rsidRPr="00927C84" w:rsidRDefault="00E45116" w:rsidP="00E45116">
      <w:pPr>
        <w:widowControl w:val="0"/>
        <w:jc w:val="both"/>
        <w:rPr>
          <w:rFonts w:ascii="Times New Roman" w:eastAsia="Times New Roman" w:hAnsi="Times New Roman" w:cs="Times New Roman"/>
          <w:sz w:val="22"/>
        </w:rPr>
      </w:pPr>
      <w:r w:rsidRPr="00927C84">
        <w:rPr>
          <w:rFonts w:ascii="Times New Roman" w:eastAsia="Times New Roman" w:hAnsi="Times New Roman" w:cs="Times New Roman"/>
          <w:sz w:val="22"/>
        </w:rPr>
        <w:t xml:space="preserve">6.6. Общая сумма начисленных штрафов за неисполнение или ненадлежащее исполнение Исполнителем обязательств, предусмотренных </w:t>
      </w:r>
      <w:r>
        <w:rPr>
          <w:rFonts w:ascii="Times New Roman" w:eastAsia="Times New Roman" w:hAnsi="Times New Roman" w:cs="Times New Roman"/>
          <w:sz w:val="22"/>
        </w:rPr>
        <w:t>Контрактом</w:t>
      </w:r>
      <w:r w:rsidRPr="00927C84">
        <w:rPr>
          <w:rFonts w:ascii="Times New Roman" w:eastAsia="Times New Roman" w:hAnsi="Times New Roman" w:cs="Times New Roman"/>
          <w:sz w:val="22"/>
        </w:rPr>
        <w:t xml:space="preserve">, не может превышать цену </w:t>
      </w:r>
      <w:r>
        <w:rPr>
          <w:rFonts w:ascii="Times New Roman" w:eastAsia="Times New Roman" w:hAnsi="Times New Roman" w:cs="Times New Roman"/>
          <w:sz w:val="22"/>
        </w:rPr>
        <w:t>Контракт</w:t>
      </w:r>
      <w:r w:rsidRPr="00927C84">
        <w:rPr>
          <w:rFonts w:ascii="Times New Roman" w:eastAsia="Times New Roman" w:hAnsi="Times New Roman" w:cs="Times New Roman"/>
          <w:sz w:val="22"/>
        </w:rPr>
        <w:t>а.</w:t>
      </w:r>
    </w:p>
    <w:p w14:paraId="0FF9E228" w14:textId="77777777" w:rsidR="00E45116" w:rsidRPr="00927C84" w:rsidRDefault="00E45116" w:rsidP="00E45116">
      <w:pPr>
        <w:widowControl w:val="0"/>
        <w:jc w:val="both"/>
        <w:rPr>
          <w:rFonts w:ascii="Times New Roman" w:eastAsia="Times New Roman" w:hAnsi="Times New Roman" w:cs="Times New Roman"/>
          <w:sz w:val="22"/>
        </w:rPr>
      </w:pPr>
      <w:r w:rsidRPr="00927C84">
        <w:rPr>
          <w:rFonts w:ascii="Times New Roman" w:eastAsia="Times New Roman" w:hAnsi="Times New Roman" w:cs="Times New Roman"/>
          <w:sz w:val="22"/>
        </w:rPr>
        <w:t xml:space="preserve">6.7. В случае просрочки исполнения Заказчиком обязательств, предусмотренных </w:t>
      </w:r>
      <w:r>
        <w:rPr>
          <w:rFonts w:ascii="Times New Roman" w:eastAsia="Times New Roman" w:hAnsi="Times New Roman" w:cs="Times New Roman"/>
          <w:sz w:val="22"/>
        </w:rPr>
        <w:t>Контрактом</w:t>
      </w:r>
      <w:r w:rsidRPr="00927C84">
        <w:rPr>
          <w:rFonts w:ascii="Times New Roman" w:eastAsia="Times New Roman" w:hAnsi="Times New Roman" w:cs="Times New Roman"/>
          <w:sz w:val="22"/>
        </w:rPr>
        <w:t xml:space="preserve">,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sz w:val="22"/>
        </w:rPr>
        <w:t>Контрактом</w:t>
      </w:r>
      <w:r w:rsidRPr="00927C84">
        <w:rPr>
          <w:rFonts w:ascii="Times New Roman" w:eastAsia="Times New Roman" w:hAnsi="Times New Roman" w:cs="Times New Roman"/>
          <w:sz w:val="22"/>
        </w:rPr>
        <w:t>, Исполнитель вправе потребовать уплаты неустоек (штрафов, пеней). Пеня начисляется за каждый день просрочки исполнения обязатель</w:t>
      </w:r>
      <w:r>
        <w:rPr>
          <w:rFonts w:ascii="Times New Roman" w:eastAsia="Times New Roman" w:hAnsi="Times New Roman" w:cs="Times New Roman"/>
          <w:sz w:val="22"/>
        </w:rPr>
        <w:t>ства, предусмотренного Контрактом</w:t>
      </w:r>
      <w:r w:rsidRPr="00927C84">
        <w:rPr>
          <w:rFonts w:ascii="Times New Roman" w:eastAsia="Times New Roman" w:hAnsi="Times New Roman" w:cs="Times New Roman"/>
          <w:sz w:val="22"/>
        </w:rPr>
        <w:t xml:space="preserve">, начиная со дня, следующего после дня истечения установленного </w:t>
      </w:r>
      <w:r>
        <w:rPr>
          <w:rFonts w:ascii="Times New Roman" w:eastAsia="Times New Roman" w:hAnsi="Times New Roman" w:cs="Times New Roman"/>
          <w:sz w:val="22"/>
        </w:rPr>
        <w:t>Контрактом</w:t>
      </w:r>
      <w:r w:rsidRPr="00927C84">
        <w:rPr>
          <w:rFonts w:ascii="Times New Roman" w:eastAsia="Times New Roman" w:hAnsi="Times New Roman" w:cs="Times New Roman"/>
          <w:sz w:val="22"/>
        </w:rPr>
        <w:t xml:space="preserve"> срока исполнения обязательства. Такая пеня устанавливается </w:t>
      </w:r>
      <w:r>
        <w:rPr>
          <w:rFonts w:ascii="Times New Roman" w:eastAsia="Times New Roman" w:hAnsi="Times New Roman" w:cs="Times New Roman"/>
          <w:sz w:val="22"/>
        </w:rPr>
        <w:t>Контрактом</w:t>
      </w:r>
      <w:r w:rsidRPr="00927C84">
        <w:rPr>
          <w:rFonts w:ascii="Times New Roman" w:eastAsia="Times New Roman" w:hAnsi="Times New Roman" w:cs="Times New Roman"/>
          <w:sz w:val="22"/>
        </w:rPr>
        <w:t xml:space="preserve">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0065DCB8" w14:textId="77777777" w:rsidR="00E45116" w:rsidRPr="00927C84" w:rsidRDefault="00E45116" w:rsidP="00E45116">
      <w:pPr>
        <w:widowControl w:val="0"/>
        <w:jc w:val="both"/>
        <w:rPr>
          <w:rFonts w:ascii="Times New Roman" w:eastAsia="Times New Roman" w:hAnsi="Times New Roman" w:cs="Times New Roman"/>
          <w:sz w:val="22"/>
        </w:rPr>
      </w:pPr>
      <w:r w:rsidRPr="00927C84">
        <w:rPr>
          <w:rFonts w:ascii="Times New Roman" w:eastAsia="Times New Roman" w:hAnsi="Times New Roman" w:cs="Times New Roman"/>
          <w:sz w:val="22"/>
        </w:rPr>
        <w:t xml:space="preserve">6.8. Общая сумма начисленных штрафов за ненадлежащее исполнение Заказчиком обязательств, предусмотренных </w:t>
      </w:r>
      <w:r>
        <w:rPr>
          <w:rFonts w:ascii="Times New Roman" w:eastAsia="Times New Roman" w:hAnsi="Times New Roman" w:cs="Times New Roman"/>
          <w:sz w:val="22"/>
        </w:rPr>
        <w:t>Контрактом</w:t>
      </w:r>
      <w:r w:rsidRPr="00927C84">
        <w:rPr>
          <w:rFonts w:ascii="Times New Roman" w:eastAsia="Times New Roman" w:hAnsi="Times New Roman" w:cs="Times New Roman"/>
          <w:sz w:val="22"/>
        </w:rPr>
        <w:t xml:space="preserve">, не может превышать цену </w:t>
      </w:r>
      <w:r>
        <w:rPr>
          <w:rFonts w:ascii="Times New Roman" w:eastAsia="Times New Roman" w:hAnsi="Times New Roman" w:cs="Times New Roman"/>
          <w:sz w:val="22"/>
        </w:rPr>
        <w:t>Контракта</w:t>
      </w:r>
      <w:r w:rsidRPr="00927C84">
        <w:rPr>
          <w:rFonts w:ascii="Times New Roman" w:eastAsia="Times New Roman" w:hAnsi="Times New Roman" w:cs="Times New Roman"/>
          <w:sz w:val="22"/>
        </w:rPr>
        <w:t>.</w:t>
      </w:r>
    </w:p>
    <w:p w14:paraId="5ED13D8F" w14:textId="77777777" w:rsidR="00E45116" w:rsidRPr="00927C84" w:rsidRDefault="00E45116" w:rsidP="00E45116">
      <w:pPr>
        <w:widowControl w:val="0"/>
        <w:tabs>
          <w:tab w:val="left" w:pos="851"/>
        </w:tabs>
        <w:jc w:val="both"/>
        <w:rPr>
          <w:rFonts w:ascii="Times New Roman" w:eastAsia="Times New Roman" w:hAnsi="Times New Roman" w:cs="Times New Roman"/>
          <w:sz w:val="22"/>
        </w:rPr>
      </w:pPr>
      <w:r w:rsidRPr="00927C84">
        <w:rPr>
          <w:rFonts w:ascii="Times New Roman" w:eastAsia="Times New Roman" w:hAnsi="Times New Roman" w:cs="Times New Roman"/>
          <w:sz w:val="22"/>
        </w:rPr>
        <w:t xml:space="preserve">6.9. Заказчик вправе приостановить исполнение своих обязательств по </w:t>
      </w:r>
      <w:r>
        <w:rPr>
          <w:rFonts w:ascii="Times New Roman" w:eastAsia="Times New Roman" w:hAnsi="Times New Roman" w:cs="Times New Roman"/>
          <w:sz w:val="22"/>
        </w:rPr>
        <w:t>Контракту</w:t>
      </w:r>
      <w:r w:rsidRPr="00927C84">
        <w:rPr>
          <w:rFonts w:ascii="Times New Roman" w:eastAsia="Times New Roman" w:hAnsi="Times New Roman" w:cs="Times New Roman"/>
          <w:sz w:val="22"/>
        </w:rPr>
        <w:t xml:space="preserve"> до выплаты Исполнителем штрафов (пеней, неустоек), предусмотренных настоящим разделом </w:t>
      </w:r>
      <w:r>
        <w:rPr>
          <w:rFonts w:ascii="Times New Roman" w:eastAsia="Times New Roman" w:hAnsi="Times New Roman" w:cs="Times New Roman"/>
          <w:sz w:val="22"/>
        </w:rPr>
        <w:t>Контракта</w:t>
      </w:r>
      <w:r w:rsidRPr="00927C84">
        <w:rPr>
          <w:rFonts w:ascii="Times New Roman" w:eastAsia="Times New Roman" w:hAnsi="Times New Roman" w:cs="Times New Roman"/>
          <w:sz w:val="22"/>
        </w:rPr>
        <w:t xml:space="preserve">. </w:t>
      </w:r>
    </w:p>
    <w:p w14:paraId="1C337211" w14:textId="77777777" w:rsidR="00E45116" w:rsidRPr="00927C84" w:rsidRDefault="00E45116" w:rsidP="00E45116">
      <w:pPr>
        <w:widowControl w:val="0"/>
        <w:tabs>
          <w:tab w:val="left" w:pos="851"/>
        </w:tabs>
        <w:jc w:val="both"/>
        <w:rPr>
          <w:rFonts w:ascii="Times New Roman" w:eastAsia="Times New Roman" w:hAnsi="Times New Roman" w:cs="Times New Roman"/>
          <w:sz w:val="22"/>
        </w:rPr>
      </w:pPr>
      <w:r w:rsidRPr="00927C84">
        <w:rPr>
          <w:rFonts w:ascii="Times New Roman" w:eastAsia="Times New Roman" w:hAnsi="Times New Roman" w:cs="Times New Roman"/>
          <w:sz w:val="22"/>
        </w:rPr>
        <w:t xml:space="preserve">6.10. В случае приостановления Заказчиком исполнения своих обязательств по </w:t>
      </w:r>
      <w:r>
        <w:rPr>
          <w:rFonts w:ascii="Times New Roman" w:eastAsia="Times New Roman" w:hAnsi="Times New Roman" w:cs="Times New Roman"/>
          <w:sz w:val="22"/>
        </w:rPr>
        <w:t>Контракту</w:t>
      </w:r>
      <w:r w:rsidRPr="00927C84">
        <w:rPr>
          <w:rFonts w:ascii="Times New Roman" w:eastAsia="Times New Roman" w:hAnsi="Times New Roman" w:cs="Times New Roman"/>
          <w:sz w:val="22"/>
        </w:rPr>
        <w:t xml:space="preserve"> по основаниям, предусмотренным настоящим разделом </w:t>
      </w:r>
      <w:r>
        <w:rPr>
          <w:rFonts w:ascii="Times New Roman" w:eastAsia="Times New Roman" w:hAnsi="Times New Roman" w:cs="Times New Roman"/>
          <w:sz w:val="22"/>
        </w:rPr>
        <w:t>Контракта</w:t>
      </w:r>
      <w:r w:rsidRPr="00927C84">
        <w:rPr>
          <w:rFonts w:ascii="Times New Roman" w:eastAsia="Times New Roman" w:hAnsi="Times New Roman" w:cs="Times New Roman"/>
          <w:sz w:val="22"/>
        </w:rPr>
        <w:t>, Заказчик направляет Исполнителю соответствующее письменное уведомление с указанием даты приостановления ис</w:t>
      </w:r>
      <w:r>
        <w:rPr>
          <w:rFonts w:ascii="Times New Roman" w:eastAsia="Times New Roman" w:hAnsi="Times New Roman" w:cs="Times New Roman"/>
          <w:sz w:val="22"/>
        </w:rPr>
        <w:t>полнения своих обязательств по</w:t>
      </w:r>
      <w:r w:rsidRPr="007A01B9">
        <w:rPr>
          <w:rFonts w:ascii="Times New Roman" w:eastAsia="Times New Roman" w:hAnsi="Times New Roman" w:cs="Times New Roman"/>
          <w:sz w:val="22"/>
        </w:rPr>
        <w:t xml:space="preserve"> </w:t>
      </w:r>
      <w:r>
        <w:rPr>
          <w:rFonts w:ascii="Times New Roman" w:eastAsia="Times New Roman" w:hAnsi="Times New Roman" w:cs="Times New Roman"/>
          <w:sz w:val="22"/>
        </w:rPr>
        <w:t>Контракт</w:t>
      </w:r>
      <w:r w:rsidRPr="00927C84">
        <w:rPr>
          <w:rFonts w:ascii="Times New Roman" w:eastAsia="Times New Roman" w:hAnsi="Times New Roman" w:cs="Times New Roman"/>
          <w:sz w:val="22"/>
        </w:rPr>
        <w:t xml:space="preserve">у. </w:t>
      </w:r>
    </w:p>
    <w:p w14:paraId="7CABB33D" w14:textId="77777777" w:rsidR="00E45116" w:rsidRPr="00927C84" w:rsidRDefault="00E45116" w:rsidP="00E45116">
      <w:pPr>
        <w:widowControl w:val="0"/>
        <w:tabs>
          <w:tab w:val="left" w:pos="851"/>
        </w:tabs>
        <w:jc w:val="both"/>
        <w:rPr>
          <w:rFonts w:ascii="Times New Roman" w:eastAsia="Times New Roman" w:hAnsi="Times New Roman" w:cs="Times New Roman"/>
          <w:sz w:val="22"/>
        </w:rPr>
      </w:pPr>
      <w:r w:rsidRPr="00927C84">
        <w:rPr>
          <w:rFonts w:ascii="Times New Roman" w:eastAsia="Times New Roman" w:hAnsi="Times New Roman" w:cs="Times New Roman"/>
          <w:sz w:val="22"/>
        </w:rPr>
        <w:t xml:space="preserve">6.11. В случае прекращения осуществления оказания услуг, предусмотренных </w:t>
      </w:r>
      <w:r>
        <w:rPr>
          <w:rFonts w:ascii="Times New Roman" w:eastAsia="Times New Roman" w:hAnsi="Times New Roman" w:cs="Times New Roman"/>
          <w:sz w:val="22"/>
        </w:rPr>
        <w:t>Контрактом</w:t>
      </w:r>
      <w:r w:rsidRPr="00927C84">
        <w:rPr>
          <w:rFonts w:ascii="Times New Roman" w:eastAsia="Times New Roman" w:hAnsi="Times New Roman" w:cs="Times New Roman"/>
          <w:sz w:val="22"/>
        </w:rPr>
        <w:t>, по вине Заказчика, последний обязан возместить Исполнителю фактически произведённые затраты.</w:t>
      </w:r>
    </w:p>
    <w:p w14:paraId="62082CC9" w14:textId="77777777" w:rsidR="00E45116" w:rsidRPr="00927C84" w:rsidRDefault="00E45116" w:rsidP="00E45116">
      <w:pPr>
        <w:widowControl w:val="0"/>
        <w:tabs>
          <w:tab w:val="left" w:pos="851"/>
        </w:tabs>
        <w:jc w:val="both"/>
        <w:rPr>
          <w:rFonts w:ascii="Times New Roman" w:eastAsia="Times New Roman" w:hAnsi="Times New Roman" w:cs="Times New Roman"/>
          <w:sz w:val="22"/>
        </w:rPr>
      </w:pPr>
      <w:r w:rsidRPr="00927C84">
        <w:rPr>
          <w:rFonts w:ascii="Times New Roman" w:eastAsia="Times New Roman" w:hAnsi="Times New Roman" w:cs="Times New Roman"/>
          <w:sz w:val="22"/>
        </w:rPr>
        <w:t xml:space="preserve">6.12. Исполнитель несёт ответственность в соответствии с действующим законодательством Российской Федерации за нанесение ущерба любому имуществу Заказчика или третьих лиц, возникшее в результате его действия или бездействия при </w:t>
      </w:r>
      <w:r>
        <w:rPr>
          <w:rFonts w:ascii="Times New Roman" w:eastAsia="Times New Roman" w:hAnsi="Times New Roman" w:cs="Times New Roman"/>
          <w:sz w:val="22"/>
        </w:rPr>
        <w:t>предоставлении</w:t>
      </w:r>
      <w:r w:rsidRPr="00927C84">
        <w:rPr>
          <w:rFonts w:ascii="Times New Roman" w:eastAsia="Times New Roman" w:hAnsi="Times New Roman" w:cs="Times New Roman"/>
          <w:sz w:val="22"/>
        </w:rPr>
        <w:t xml:space="preserve"> </w:t>
      </w:r>
      <w:r>
        <w:rPr>
          <w:rFonts w:ascii="Times New Roman" w:eastAsia="Times New Roman" w:hAnsi="Times New Roman" w:cs="Times New Roman"/>
          <w:sz w:val="22"/>
        </w:rPr>
        <w:t>услуг</w:t>
      </w:r>
      <w:r w:rsidRPr="00927C84">
        <w:rPr>
          <w:rFonts w:ascii="Times New Roman" w:eastAsia="Times New Roman" w:hAnsi="Times New Roman" w:cs="Times New Roman"/>
          <w:sz w:val="22"/>
        </w:rPr>
        <w:t xml:space="preserve">, предусмотренных </w:t>
      </w:r>
      <w:r>
        <w:rPr>
          <w:rFonts w:ascii="Times New Roman" w:eastAsia="Times New Roman" w:hAnsi="Times New Roman" w:cs="Times New Roman"/>
          <w:sz w:val="22"/>
        </w:rPr>
        <w:t>Контрактом</w:t>
      </w:r>
      <w:r w:rsidRPr="00927C84">
        <w:rPr>
          <w:rFonts w:ascii="Times New Roman" w:eastAsia="Times New Roman" w:hAnsi="Times New Roman" w:cs="Times New Roman"/>
          <w:sz w:val="22"/>
        </w:rPr>
        <w:t>.</w:t>
      </w:r>
    </w:p>
    <w:p w14:paraId="6EAAFE26" w14:textId="77777777" w:rsidR="00E45116" w:rsidRPr="00927C84" w:rsidRDefault="00E45116" w:rsidP="00E45116">
      <w:pPr>
        <w:widowControl w:val="0"/>
        <w:tabs>
          <w:tab w:val="left" w:pos="851"/>
        </w:tabs>
        <w:jc w:val="both"/>
        <w:rPr>
          <w:rFonts w:ascii="Times New Roman" w:eastAsia="Times New Roman" w:hAnsi="Times New Roman" w:cs="Times New Roman"/>
          <w:sz w:val="22"/>
        </w:rPr>
      </w:pPr>
      <w:r w:rsidRPr="00927C84">
        <w:rPr>
          <w:rFonts w:ascii="Times New Roman" w:eastAsia="Times New Roman" w:hAnsi="Times New Roman" w:cs="Times New Roman"/>
          <w:sz w:val="22"/>
        </w:rPr>
        <w:t xml:space="preserve">6.13. Применение штрафных санкций не освобождает Стороны от выполнения принятых ими на себя обязательств по </w:t>
      </w:r>
      <w:r>
        <w:rPr>
          <w:rFonts w:ascii="Times New Roman" w:eastAsia="Times New Roman" w:hAnsi="Times New Roman" w:cs="Times New Roman"/>
          <w:sz w:val="22"/>
        </w:rPr>
        <w:t>Контракту</w:t>
      </w:r>
      <w:r w:rsidRPr="00927C84">
        <w:rPr>
          <w:rFonts w:ascii="Times New Roman" w:eastAsia="Times New Roman" w:hAnsi="Times New Roman" w:cs="Times New Roman"/>
          <w:sz w:val="22"/>
        </w:rPr>
        <w:t>.</w:t>
      </w:r>
    </w:p>
    <w:p w14:paraId="30E4DD8F" w14:textId="57148433" w:rsidR="00E45116" w:rsidRPr="00927C84" w:rsidRDefault="00E45116" w:rsidP="00E45116">
      <w:pPr>
        <w:tabs>
          <w:tab w:val="left" w:pos="426"/>
        </w:tabs>
        <w:autoSpaceDE w:val="0"/>
        <w:autoSpaceDN w:val="0"/>
        <w:adjustRightInd w:val="0"/>
        <w:jc w:val="both"/>
        <w:rPr>
          <w:rFonts w:ascii="Times New Roman" w:eastAsia="Times New Roman" w:hAnsi="Times New Roman" w:cs="Times New Roman"/>
          <w:sz w:val="22"/>
        </w:rPr>
      </w:pPr>
      <w:r w:rsidRPr="00927C84">
        <w:rPr>
          <w:rFonts w:ascii="Times New Roman" w:eastAsia="Times New Roman" w:hAnsi="Times New Roman" w:cs="Times New Roman"/>
          <w:sz w:val="22"/>
        </w:rPr>
        <w:t xml:space="preserve">6.14.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eastAsia="Times New Roman" w:hAnsi="Times New Roman" w:cs="Times New Roman"/>
          <w:sz w:val="22"/>
        </w:rPr>
        <w:t>Контрактом</w:t>
      </w:r>
      <w:r w:rsidRPr="00927C84">
        <w:rPr>
          <w:rFonts w:ascii="Times New Roman" w:eastAsia="Times New Roman" w:hAnsi="Times New Roman" w:cs="Times New Roman"/>
          <w:sz w:val="22"/>
        </w:rPr>
        <w:t>, произошло вследствие непреодолимой силы или по вине другой стороны</w:t>
      </w:r>
      <w:r>
        <w:rPr>
          <w:rFonts w:ascii="Times New Roman" w:eastAsia="Times New Roman" w:hAnsi="Times New Roman" w:cs="Times New Roman"/>
          <w:sz w:val="22"/>
        </w:rPr>
        <w:t>.</w:t>
      </w:r>
    </w:p>
    <w:p w14:paraId="3FD99EC8" w14:textId="1F363324" w:rsidR="00EC7C78" w:rsidRPr="00C97CE1" w:rsidRDefault="00AE4EC8" w:rsidP="00061F3B">
      <w:pPr>
        <w:spacing w:line="240" w:lineRule="exact"/>
        <w:jc w:val="both"/>
        <w:rPr>
          <w:rFonts w:ascii="Times New Roman" w:hAnsi="Times New Roman" w:cs="Times New Roman"/>
          <w:sz w:val="22"/>
        </w:rPr>
      </w:pPr>
      <w:r w:rsidRPr="00C97CE1">
        <w:rPr>
          <w:rFonts w:ascii="Times New Roman" w:hAnsi="Times New Roman" w:cs="Times New Roman"/>
          <w:sz w:val="22"/>
        </w:rPr>
        <w:t>  </w:t>
      </w:r>
    </w:p>
    <w:p w14:paraId="1AAD3799" w14:textId="77777777" w:rsidR="00EC7C78" w:rsidRPr="00C97CE1" w:rsidRDefault="00AE4EC8">
      <w:pPr>
        <w:spacing w:line="240" w:lineRule="exact"/>
        <w:jc w:val="center"/>
        <w:rPr>
          <w:rFonts w:ascii="Times New Roman" w:hAnsi="Times New Roman" w:cs="Times New Roman"/>
          <w:sz w:val="22"/>
        </w:rPr>
      </w:pPr>
      <w:r w:rsidRPr="00C97CE1">
        <w:rPr>
          <w:rFonts w:ascii="Times New Roman" w:hAnsi="Times New Roman" w:cs="Times New Roman"/>
          <w:sz w:val="22"/>
        </w:rPr>
        <w:t>7. </w:t>
      </w:r>
      <w:r w:rsidRPr="00C97CE1">
        <w:rPr>
          <w:rFonts w:ascii="Times New Roman" w:hAnsi="Times New Roman" w:cs="Times New Roman"/>
          <w:b/>
          <w:color w:val="000000"/>
          <w:sz w:val="22"/>
        </w:rPr>
        <w:t>ПОРЯДОК ИЗМЕНЕНИЯ И РАСТОРЖЕНИЯ КОНТРАКТА</w:t>
      </w:r>
    </w:p>
    <w:p w14:paraId="20FFB4E7" w14:textId="7D549EE9"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xml:space="preserve"> 7.1. Изменение существенных условий Контракта при его исполнении не допускается, за исключением их изменения по соглашению Сторон в случаях, </w:t>
      </w:r>
      <w:r w:rsidRPr="00C97CE1">
        <w:rPr>
          <w:rFonts w:ascii="Times New Roman" w:hAnsi="Times New Roman" w:cs="Times New Roman"/>
          <w:color w:val="000000"/>
          <w:sz w:val="22"/>
        </w:rPr>
        <w:t>установленных Законом о контрактной системе. Все изменения и дополнения оформляются путем подписания Сторонами дополнительных соглашений к настоящему Контракту. Дополнительные соглашения к настоящему Контракту являются его неотъемлемой частью и вступают в силу с момента их подписания Сторонами.</w:t>
      </w:r>
    </w:p>
    <w:p w14:paraId="0CCBCBA7"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lastRenderedPageBreak/>
        <w:t>7.2. </w:t>
      </w:r>
      <w:r w:rsidRPr="00C97CE1">
        <w:rPr>
          <w:rFonts w:ascii="Times New Roman" w:hAnsi="Times New Roman" w:cs="Times New Roman"/>
          <w:color w:val="000000"/>
          <w:sz w:val="22"/>
        </w:rPr>
        <w:t>Предусмотренные пунктом </w:t>
      </w:r>
      <w:r w:rsidRPr="00C97CE1">
        <w:rPr>
          <w:rFonts w:ascii="Times New Roman" w:hAnsi="Times New Roman" w:cs="Times New Roman"/>
          <w:sz w:val="22"/>
        </w:rPr>
        <w:t>7.1. </w:t>
      </w:r>
      <w:r w:rsidRPr="00C97CE1">
        <w:rPr>
          <w:rFonts w:ascii="Times New Roman" w:hAnsi="Times New Roman" w:cs="Times New Roman"/>
          <w:color w:val="000000"/>
          <w:sz w:val="22"/>
        </w:rPr>
        <w:t> настоящего Контракта изменения осуществляются при условии предоставления Исполнителем обеспечения исполнения Контракта в соответствии с частью 1.3 статьи 95 Закона о контрактной системе.</w:t>
      </w:r>
    </w:p>
    <w:p w14:paraId="015085F6"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7.3. </w:t>
      </w:r>
      <w:r w:rsidRPr="00C97CE1">
        <w:rPr>
          <w:rFonts w:ascii="Times New Roman" w:hAnsi="Times New Roman" w:cs="Times New Roman"/>
          <w:color w:val="000000"/>
          <w:sz w:val="22"/>
        </w:rPr>
        <w:t>Настоящий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порядке, установленном статьей 95 Закона о контрактной системе.</w:t>
      </w:r>
    </w:p>
    <w:p w14:paraId="092FDC01"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7.4. </w:t>
      </w:r>
      <w:r w:rsidRPr="00C97CE1">
        <w:rPr>
          <w:rFonts w:ascii="Times New Roman" w:hAnsi="Times New Roman" w:cs="Times New Roman"/>
          <w:color w:val="000000"/>
          <w:sz w:val="22"/>
        </w:rPr>
        <w:t xml:space="preserve">Заказчик обязан принять </w:t>
      </w:r>
      <w:r w:rsidRPr="00C97CE1">
        <w:rPr>
          <w:rFonts w:ascii="Times New Roman" w:hAnsi="Times New Roman" w:cs="Times New Roman"/>
          <w:sz w:val="22"/>
        </w:rPr>
        <w:t>решение об одностороннем отказе от исполнения Контракта в следующих случаях:</w:t>
      </w:r>
    </w:p>
    <w:p w14:paraId="0C17B73C"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7.4.1. Если в ходе исполнения Контракта установлено, что:</w:t>
      </w:r>
    </w:p>
    <w:p w14:paraId="04DD1F80"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Исполнитель и (или) поставляемый товар (при осуществлении закупки товара, поставляемого Заказчику при оказании закупаемых услуг) перестали соответствовать установленным извещением об осуществлении закупки и (или) документацией о закупке (если Законом о контрактной системе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 (при осуществлении закупки товара, поставляемого Заказчику при оказании закупаемых услуг);</w:t>
      </w:r>
    </w:p>
    <w:p w14:paraId="320E3127"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при определении поставщика (подрядчика, исполнителя) Исполнитель представил недостоверную информацию о своем соответствии и (или) соответствии поставляемого товара (при осуществлении закупки товара, поставляемого Заказчику при оказании закупаемых услуг) требованиям, указанным в абзаце втором настоящего подпункта, что позволило ему стать победителем определения поставщика (подрядчика, исполнителя);</w:t>
      </w:r>
    </w:p>
    <w:p w14:paraId="6580777A"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если вследствие реорганизации юридического лица, являющегося Исполнителем, его права и обязанности по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 контрактной системе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Исполнитель являлся российским лицом, либо в соответствии с подпунктом «в» пункта 1 части 2 статьи 14 Федерального закона о контрактной системе установлено преимущество в отношении работ, услуг, соответственно выполняемых, оказываемых российскими лицами, и Исполнитель являлся российским лицом.</w:t>
      </w:r>
    </w:p>
    <w:p w14:paraId="0C745E66" w14:textId="57C834BD"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7.5.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w:t>
      </w:r>
      <w:r w:rsidR="00061F3B">
        <w:rPr>
          <w:rFonts w:ascii="Times New Roman" w:hAnsi="Times New Roman" w:cs="Times New Roman"/>
          <w:sz w:val="22"/>
        </w:rPr>
        <w:t xml:space="preserve">ств на предоставление субсидии </w:t>
      </w:r>
      <w:r w:rsidRPr="00C97CE1">
        <w:rPr>
          <w:rFonts w:ascii="Times New Roman" w:hAnsi="Times New Roman" w:cs="Times New Roman"/>
          <w:sz w:val="22"/>
        </w:rPr>
        <w:t xml:space="preserve">по соглашению Сторон возможно изменение размера и (или) сроков оплаты и (или) объема услуг, подлежащих оплате за счет субсидий, указанных в пункте 1 статьи 78.1 Бюджетного кодекса Российской Федерации. </w:t>
      </w:r>
    </w:p>
    <w:p w14:paraId="67562D65"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7.6. </w:t>
      </w:r>
      <w:r w:rsidRPr="00C97CE1">
        <w:rPr>
          <w:rFonts w:ascii="Times New Roman" w:hAnsi="Times New Roman" w:cs="Times New Roman"/>
          <w:color w:val="000000"/>
          <w:sz w:val="22"/>
        </w:rPr>
        <w:t>Заказчик вправе принять решение об одностороннем отказе от исполнения Контракта в следующих случаях:</w:t>
      </w:r>
    </w:p>
    <w:p w14:paraId="70185A53"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7.6.</w:t>
      </w:r>
      <w:r w:rsidR="006033B0">
        <w:rPr>
          <w:rFonts w:ascii="Times New Roman" w:hAnsi="Times New Roman" w:cs="Times New Roman"/>
          <w:sz w:val="22"/>
        </w:rPr>
        <w:t>1</w:t>
      </w:r>
      <w:r w:rsidRPr="00C97CE1">
        <w:rPr>
          <w:rFonts w:ascii="Times New Roman" w:hAnsi="Times New Roman" w:cs="Times New Roman"/>
          <w:sz w:val="22"/>
        </w:rPr>
        <w:t>. </w:t>
      </w:r>
      <w:r w:rsidRPr="00C97CE1">
        <w:rPr>
          <w:rFonts w:ascii="Times New Roman" w:hAnsi="Times New Roman" w:cs="Times New Roman"/>
          <w:color w:val="000000"/>
          <w:sz w:val="22"/>
        </w:rPr>
        <w:t>по основаниям, предусмотренным Гражданским кодексом Российской Федерации для одностороннего отказа Сторон от исполнения отдельных видов обязательств.</w:t>
      </w:r>
    </w:p>
    <w:p w14:paraId="714E0BCC"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7.6.</w:t>
      </w:r>
      <w:r w:rsidR="006033B0">
        <w:rPr>
          <w:rFonts w:ascii="Times New Roman" w:hAnsi="Times New Roman" w:cs="Times New Roman"/>
          <w:sz w:val="22"/>
        </w:rPr>
        <w:t>2</w:t>
      </w:r>
      <w:r w:rsidRPr="00C97CE1">
        <w:rPr>
          <w:rFonts w:ascii="Times New Roman" w:hAnsi="Times New Roman" w:cs="Times New Roman"/>
          <w:sz w:val="22"/>
        </w:rPr>
        <w:t>. </w:t>
      </w:r>
      <w:r w:rsidRPr="00C97CE1">
        <w:rPr>
          <w:rFonts w:ascii="Times New Roman" w:hAnsi="Times New Roman" w:cs="Times New Roman"/>
          <w:color w:val="000000"/>
          <w:sz w:val="22"/>
        </w:rPr>
        <w:t xml:space="preserve">отказа Исполнителя от заключения договора, указанного в пункте </w:t>
      </w:r>
      <w:r w:rsidR="00001000">
        <w:rPr>
          <w:rFonts w:ascii="Times New Roman" w:hAnsi="Times New Roman" w:cs="Times New Roman"/>
          <w:color w:val="000000"/>
          <w:sz w:val="22"/>
        </w:rPr>
        <w:t xml:space="preserve"> </w:t>
      </w:r>
      <w:r w:rsidRPr="00C97CE1">
        <w:rPr>
          <w:rFonts w:ascii="Times New Roman" w:hAnsi="Times New Roman" w:cs="Times New Roman"/>
          <w:color w:val="000000"/>
          <w:sz w:val="22"/>
        </w:rPr>
        <w:t> </w:t>
      </w:r>
      <w:r w:rsidRPr="00C97CE1">
        <w:rPr>
          <w:rFonts w:ascii="Times New Roman" w:hAnsi="Times New Roman" w:cs="Times New Roman"/>
          <w:sz w:val="22"/>
        </w:rPr>
        <w:t>4.4.30. </w:t>
      </w:r>
      <w:r w:rsidRPr="00C97CE1">
        <w:rPr>
          <w:rFonts w:ascii="Times New Roman" w:hAnsi="Times New Roman" w:cs="Times New Roman"/>
          <w:color w:val="000000"/>
          <w:sz w:val="22"/>
        </w:rPr>
        <w:t>, или несоблюдения срока заключения указанного договора</w:t>
      </w:r>
      <w:r w:rsidR="003A360D">
        <w:rPr>
          <w:rFonts w:ascii="Times New Roman" w:hAnsi="Times New Roman" w:cs="Times New Roman"/>
          <w:color w:val="000000"/>
          <w:sz w:val="22"/>
        </w:rPr>
        <w:t>.</w:t>
      </w:r>
    </w:p>
    <w:p w14:paraId="5A2795CE"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7.6.</w:t>
      </w:r>
      <w:r w:rsidR="006033B0">
        <w:rPr>
          <w:rFonts w:ascii="Times New Roman" w:hAnsi="Times New Roman" w:cs="Times New Roman"/>
          <w:sz w:val="22"/>
        </w:rPr>
        <w:t>3</w:t>
      </w:r>
      <w:r w:rsidRPr="00C97CE1">
        <w:rPr>
          <w:rFonts w:ascii="Times New Roman" w:hAnsi="Times New Roman" w:cs="Times New Roman"/>
          <w:sz w:val="22"/>
        </w:rPr>
        <w:t> </w:t>
      </w:r>
      <w:r w:rsidRPr="00C97CE1">
        <w:rPr>
          <w:rFonts w:ascii="Times New Roman" w:hAnsi="Times New Roman" w:cs="Times New Roman"/>
          <w:color w:val="000000"/>
          <w:sz w:val="22"/>
        </w:rPr>
        <w:t>не</w:t>
      </w:r>
      <w:r w:rsidR="00001000">
        <w:rPr>
          <w:rFonts w:ascii="Times New Roman" w:hAnsi="Times New Roman" w:cs="Times New Roman"/>
          <w:color w:val="000000"/>
          <w:sz w:val="22"/>
        </w:rPr>
        <w:t xml:space="preserve"> </w:t>
      </w:r>
      <w:r w:rsidRPr="00C97CE1">
        <w:rPr>
          <w:rFonts w:ascii="Times New Roman" w:hAnsi="Times New Roman" w:cs="Times New Roman"/>
          <w:color w:val="000000"/>
          <w:sz w:val="22"/>
        </w:rPr>
        <w:t>устранения Исполнителем нарушений, зафиксированных в акте-предписании, либо повторном выявлении указанных нарушений.</w:t>
      </w:r>
    </w:p>
    <w:p w14:paraId="3BAAF40D"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7.7. </w:t>
      </w:r>
      <w:r w:rsidRPr="00C97CE1">
        <w:rPr>
          <w:rFonts w:ascii="Times New Roman" w:hAnsi="Times New Roman" w:cs="Times New Roman"/>
          <w:color w:val="000000"/>
          <w:sz w:val="22"/>
        </w:rPr>
        <w:t>Исполнитель вправе принять решение об одностороннем отказе от исполнения Контракта в следующих случаях:</w:t>
      </w:r>
    </w:p>
    <w:p w14:paraId="3B92C838" w14:textId="369C16B8" w:rsidR="00EC7C78" w:rsidRPr="00C97CE1" w:rsidRDefault="00AE4EC8" w:rsidP="00061F3B">
      <w:pPr>
        <w:spacing w:line="240" w:lineRule="exact"/>
        <w:jc w:val="both"/>
        <w:rPr>
          <w:rFonts w:ascii="Times New Roman" w:hAnsi="Times New Roman" w:cs="Times New Roman"/>
          <w:sz w:val="22"/>
        </w:rPr>
      </w:pPr>
      <w:r w:rsidRPr="00C97CE1">
        <w:rPr>
          <w:rFonts w:ascii="Times New Roman" w:hAnsi="Times New Roman" w:cs="Times New Roman"/>
          <w:sz w:val="22"/>
        </w:rPr>
        <w:t>7.7.1. </w:t>
      </w:r>
      <w:r w:rsidRPr="00C97CE1">
        <w:rPr>
          <w:rFonts w:ascii="Times New Roman" w:hAnsi="Times New Roman" w:cs="Times New Roman"/>
          <w:color w:val="000000"/>
          <w:sz w:val="22"/>
        </w:rPr>
        <w:t>по основаниям, предусмотренным Гражданским кодексом Российской Федерации для одностороннего отказа Сторон от исполнения отдельных видов обязательств.</w:t>
      </w:r>
    </w:p>
    <w:p w14:paraId="0917EB5B" w14:textId="77777777" w:rsidR="00EC7C78" w:rsidRPr="00C97CE1" w:rsidRDefault="00EC7C78">
      <w:pPr>
        <w:rPr>
          <w:rFonts w:ascii="Times New Roman" w:hAnsi="Times New Roman" w:cs="Times New Roman"/>
          <w:sz w:val="22"/>
        </w:rPr>
      </w:pPr>
    </w:p>
    <w:p w14:paraId="7F94853A" w14:textId="7EE0564C" w:rsidR="00EC7C78" w:rsidRPr="00C97CE1" w:rsidRDefault="00AE4EC8" w:rsidP="00061F3B">
      <w:pPr>
        <w:spacing w:line="240" w:lineRule="exact"/>
        <w:jc w:val="center"/>
        <w:rPr>
          <w:rFonts w:ascii="Times New Roman" w:hAnsi="Times New Roman" w:cs="Times New Roman"/>
          <w:sz w:val="22"/>
        </w:rPr>
      </w:pPr>
      <w:r w:rsidRPr="00C97CE1">
        <w:rPr>
          <w:rFonts w:ascii="Times New Roman" w:hAnsi="Times New Roman" w:cs="Times New Roman"/>
          <w:sz w:val="22"/>
        </w:rPr>
        <w:t>8. </w:t>
      </w:r>
      <w:r w:rsidRPr="00C97CE1">
        <w:rPr>
          <w:rFonts w:ascii="Times New Roman" w:hAnsi="Times New Roman" w:cs="Times New Roman"/>
          <w:b/>
          <w:sz w:val="22"/>
        </w:rPr>
        <w:t> ПОРЯДОК УРЕГУЛИРОВАНИЯ СПОРОВ</w:t>
      </w:r>
    </w:p>
    <w:p w14:paraId="7FC810A8"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8.1.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14:paraId="3933F059"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xml:space="preserve">8.2. В случае недостижения взаимного согласия споры по настоящему Контракту разрешаются в Арбитражном суде </w:t>
      </w:r>
      <w:r w:rsidR="006033B0">
        <w:rPr>
          <w:rFonts w:ascii="Times New Roman" w:hAnsi="Times New Roman" w:cs="Times New Roman"/>
          <w:sz w:val="22"/>
        </w:rPr>
        <w:t>Орловской области</w:t>
      </w:r>
      <w:r w:rsidRPr="00C97CE1">
        <w:rPr>
          <w:rFonts w:ascii="Times New Roman" w:hAnsi="Times New Roman" w:cs="Times New Roman"/>
          <w:sz w:val="22"/>
        </w:rPr>
        <w:t>.</w:t>
      </w:r>
    </w:p>
    <w:p w14:paraId="18984ECA"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xml:space="preserve">8.3. До передачи спора на разрешение Арбитражного суда </w:t>
      </w:r>
      <w:r w:rsidR="006033B0">
        <w:rPr>
          <w:rFonts w:ascii="Times New Roman" w:hAnsi="Times New Roman" w:cs="Times New Roman"/>
          <w:sz w:val="22"/>
        </w:rPr>
        <w:t>Орловской области</w:t>
      </w:r>
      <w:r w:rsidRPr="00C97CE1">
        <w:rPr>
          <w:rFonts w:ascii="Times New Roman" w:hAnsi="Times New Roman" w:cs="Times New Roman"/>
          <w:sz w:val="22"/>
        </w:rPr>
        <w:t xml:space="preserve"> Стороны примут меры к его урегулированию в претензионном порядке. Претензия должна быть направлена Стороной с использованием единой информационной системы в порядке, предусмотренном Законом о контрактной системе. </w:t>
      </w:r>
      <w:r w:rsidRPr="00C97CE1">
        <w:rPr>
          <w:rFonts w:ascii="Times New Roman" w:hAnsi="Times New Roman" w:cs="Times New Roman"/>
          <w:sz w:val="22"/>
        </w:rPr>
        <w:lastRenderedPageBreak/>
        <w:t xml:space="preserve">Дополнительно претензия может быть направлена в простой письменной форме. По полученной претензии Сторона должна дать </w:t>
      </w:r>
      <w:r w:rsidR="007236CC" w:rsidRPr="00C97CE1">
        <w:rPr>
          <w:rFonts w:ascii="Times New Roman" w:hAnsi="Times New Roman" w:cs="Times New Roman"/>
          <w:sz w:val="22"/>
        </w:rPr>
        <w:t>ответ, по существу,</w:t>
      </w:r>
      <w:r w:rsidRPr="00C97CE1">
        <w:rPr>
          <w:rFonts w:ascii="Times New Roman" w:hAnsi="Times New Roman" w:cs="Times New Roman"/>
          <w:sz w:val="22"/>
        </w:rPr>
        <w:t xml:space="preserve"> в срок не позднее 14 (четырнадцати) дней с даты ее получения.</w:t>
      </w:r>
    </w:p>
    <w:p w14:paraId="261367A9"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color w:val="0070C0"/>
          <w:sz w:val="22"/>
        </w:rPr>
        <w:t> </w:t>
      </w:r>
    </w:p>
    <w:p w14:paraId="517C94C9" w14:textId="77777777" w:rsidR="00EC7C78" w:rsidRPr="00C97CE1" w:rsidRDefault="00AE4EC8">
      <w:pPr>
        <w:spacing w:line="240" w:lineRule="exact"/>
        <w:jc w:val="center"/>
        <w:rPr>
          <w:rFonts w:ascii="Times New Roman" w:hAnsi="Times New Roman" w:cs="Times New Roman"/>
          <w:sz w:val="22"/>
        </w:rPr>
      </w:pPr>
      <w:r w:rsidRPr="00C97CE1">
        <w:rPr>
          <w:rFonts w:ascii="Times New Roman" w:hAnsi="Times New Roman" w:cs="Times New Roman"/>
          <w:sz w:val="22"/>
        </w:rPr>
        <w:t>9. </w:t>
      </w:r>
      <w:r w:rsidRPr="00C97CE1">
        <w:rPr>
          <w:rFonts w:ascii="Times New Roman" w:hAnsi="Times New Roman" w:cs="Times New Roman"/>
          <w:b/>
          <w:sz w:val="22"/>
        </w:rPr>
        <w:t> СРОК ДЕЙСТВИЯ КОНТРАКТА</w:t>
      </w:r>
    </w:p>
    <w:p w14:paraId="3D295903" w14:textId="6E84A108" w:rsidR="00EC7C78" w:rsidRPr="00883020"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w:t>
      </w:r>
      <w:r w:rsidRPr="00883020">
        <w:rPr>
          <w:rFonts w:ascii="Times New Roman" w:hAnsi="Times New Roman" w:cs="Times New Roman"/>
          <w:sz w:val="22"/>
        </w:rPr>
        <w:t xml:space="preserve">9.1. Контракт действует </w:t>
      </w:r>
      <w:r w:rsidRPr="00D024D7">
        <w:rPr>
          <w:rFonts w:ascii="Times New Roman" w:hAnsi="Times New Roman" w:cs="Times New Roman"/>
          <w:sz w:val="22"/>
        </w:rPr>
        <w:t xml:space="preserve">с </w:t>
      </w:r>
      <w:r w:rsidR="00D024D7">
        <w:rPr>
          <w:rFonts w:ascii="Times New Roman" w:hAnsi="Times New Roman" w:cs="Times New Roman"/>
          <w:sz w:val="22"/>
        </w:rPr>
        <w:t>12</w:t>
      </w:r>
      <w:r w:rsidR="00883020" w:rsidRPr="00D024D7">
        <w:rPr>
          <w:rFonts w:ascii="Times New Roman" w:hAnsi="Times New Roman" w:cs="Times New Roman"/>
          <w:sz w:val="22"/>
        </w:rPr>
        <w:t>.</w:t>
      </w:r>
      <w:r w:rsidR="00D024D7">
        <w:rPr>
          <w:rFonts w:ascii="Times New Roman" w:hAnsi="Times New Roman" w:cs="Times New Roman"/>
          <w:sz w:val="22"/>
        </w:rPr>
        <w:t>01</w:t>
      </w:r>
      <w:r w:rsidR="00883020" w:rsidRPr="00D024D7">
        <w:rPr>
          <w:rFonts w:ascii="Times New Roman" w:hAnsi="Times New Roman" w:cs="Times New Roman"/>
          <w:sz w:val="22"/>
        </w:rPr>
        <w:t>.202</w:t>
      </w:r>
      <w:r w:rsidR="00D024D7">
        <w:rPr>
          <w:rFonts w:ascii="Times New Roman" w:hAnsi="Times New Roman" w:cs="Times New Roman"/>
          <w:sz w:val="22"/>
        </w:rPr>
        <w:t>6</w:t>
      </w:r>
      <w:r w:rsidRPr="00D024D7">
        <w:rPr>
          <w:rFonts w:ascii="Times New Roman" w:hAnsi="Times New Roman" w:cs="Times New Roman"/>
          <w:sz w:val="22"/>
        </w:rPr>
        <w:t>.</w:t>
      </w:r>
    </w:p>
    <w:p w14:paraId="7648AB71" w14:textId="4EAC47FB" w:rsidR="00EC7C78" w:rsidRPr="00883020" w:rsidRDefault="00AE4EC8">
      <w:pPr>
        <w:spacing w:line="240" w:lineRule="exact"/>
        <w:jc w:val="both"/>
        <w:rPr>
          <w:rFonts w:ascii="Times New Roman" w:hAnsi="Times New Roman" w:cs="Times New Roman"/>
          <w:sz w:val="22"/>
        </w:rPr>
      </w:pPr>
      <w:r w:rsidRPr="00883020">
        <w:rPr>
          <w:rFonts w:ascii="Times New Roman" w:hAnsi="Times New Roman" w:cs="Times New Roman"/>
          <w:sz w:val="22"/>
        </w:rPr>
        <w:t>9.2. </w:t>
      </w:r>
      <w:r w:rsidRPr="008A7537">
        <w:rPr>
          <w:rFonts w:ascii="Times New Roman" w:hAnsi="Times New Roman" w:cs="Times New Roman"/>
          <w:sz w:val="22"/>
        </w:rPr>
        <w:t xml:space="preserve">Срок окончания исполнения настоящего Контракта </w:t>
      </w:r>
      <w:r w:rsidR="00883020" w:rsidRPr="008A7537">
        <w:rPr>
          <w:rFonts w:ascii="Times New Roman" w:hAnsi="Times New Roman" w:cs="Times New Roman"/>
          <w:sz w:val="22"/>
        </w:rPr>
        <w:t>–</w:t>
      </w:r>
      <w:r w:rsidRPr="008A7537">
        <w:rPr>
          <w:rFonts w:ascii="Times New Roman" w:hAnsi="Times New Roman" w:cs="Times New Roman"/>
          <w:sz w:val="22"/>
        </w:rPr>
        <w:t> </w:t>
      </w:r>
      <w:r w:rsidR="008A7537" w:rsidRPr="008A7537">
        <w:rPr>
          <w:rFonts w:ascii="Times New Roman" w:hAnsi="Times New Roman" w:cs="Times New Roman"/>
          <w:sz w:val="22"/>
        </w:rPr>
        <w:t>23.03</w:t>
      </w:r>
      <w:r w:rsidR="00883020" w:rsidRPr="008A7537">
        <w:rPr>
          <w:rFonts w:ascii="Times New Roman" w:hAnsi="Times New Roman" w:cs="Times New Roman"/>
          <w:sz w:val="22"/>
        </w:rPr>
        <w:t>.202</w:t>
      </w:r>
      <w:r w:rsidR="00D024D7" w:rsidRPr="008A7537">
        <w:rPr>
          <w:rFonts w:ascii="Times New Roman" w:hAnsi="Times New Roman" w:cs="Times New Roman"/>
          <w:sz w:val="22"/>
        </w:rPr>
        <w:t>6</w:t>
      </w:r>
      <w:r w:rsidRPr="008A7537">
        <w:rPr>
          <w:rFonts w:ascii="Times New Roman" w:hAnsi="Times New Roman" w:cs="Times New Roman"/>
          <w:sz w:val="22"/>
        </w:rPr>
        <w:t xml:space="preserve"> г.,</w:t>
      </w:r>
      <w:r w:rsidRPr="00883020">
        <w:rPr>
          <w:rFonts w:ascii="Times New Roman" w:hAnsi="Times New Roman" w:cs="Times New Roman"/>
          <w:sz w:val="22"/>
        </w:rPr>
        <w:t xml:space="preserve"> а в части осуществления расчетов по Контракту, ответственности Сторон и гарантийных обязательств Исполнителя при их установлении Заказчиком - до полного исполнения Сторонами взаимных обязательств. </w:t>
      </w:r>
    </w:p>
    <w:p w14:paraId="5CE608B5" w14:textId="77777777" w:rsidR="00EC7C78" w:rsidRPr="00C97CE1" w:rsidRDefault="00EC7C78">
      <w:pPr>
        <w:spacing w:line="240" w:lineRule="exact"/>
        <w:jc w:val="both"/>
        <w:rPr>
          <w:rFonts w:ascii="Times New Roman" w:hAnsi="Times New Roman" w:cs="Times New Roman"/>
          <w:sz w:val="22"/>
        </w:rPr>
      </w:pPr>
    </w:p>
    <w:p w14:paraId="2622FEDF" w14:textId="77777777" w:rsidR="00EC7C78" w:rsidRPr="00C97CE1" w:rsidRDefault="00AE4EC8">
      <w:pPr>
        <w:spacing w:line="240" w:lineRule="exact"/>
        <w:jc w:val="center"/>
        <w:rPr>
          <w:rFonts w:ascii="Times New Roman" w:hAnsi="Times New Roman" w:cs="Times New Roman"/>
          <w:sz w:val="22"/>
        </w:rPr>
      </w:pPr>
      <w:r w:rsidRPr="00C97CE1">
        <w:rPr>
          <w:rFonts w:ascii="Times New Roman" w:hAnsi="Times New Roman" w:cs="Times New Roman"/>
          <w:sz w:val="22"/>
        </w:rPr>
        <w:t>10. </w:t>
      </w:r>
      <w:r w:rsidRPr="00C97CE1">
        <w:rPr>
          <w:rFonts w:ascii="Times New Roman" w:hAnsi="Times New Roman" w:cs="Times New Roman"/>
          <w:b/>
          <w:sz w:val="22"/>
        </w:rPr>
        <w:t> ОБСТОЯТЕЛЬСТВА НЕПРЕОДОЛИМОЙ СИЛЫ</w:t>
      </w:r>
    </w:p>
    <w:p w14:paraId="1B0E637A"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10.1. </w:t>
      </w:r>
      <w:r w:rsidRPr="00C97CE1">
        <w:rPr>
          <w:rFonts w:ascii="Times New Roman" w:hAnsi="Times New Roman" w:cs="Times New Roman"/>
          <w:color w:val="000000"/>
          <w:sz w:val="22"/>
        </w:rPr>
        <w:t>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120AF413"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10.2. </w:t>
      </w:r>
      <w:r w:rsidRPr="00C97CE1">
        <w:rPr>
          <w:rFonts w:ascii="Times New Roman" w:hAnsi="Times New Roman" w:cs="Times New Roman"/>
          <w:color w:val="000000"/>
          <w:sz w:val="22"/>
        </w:rPr>
        <w:t> Сторона, у которой возникли обстоятельства непреодолимой силы, обязана в течение 5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14:paraId="49422B95" w14:textId="77777777" w:rsidR="00EC7C78" w:rsidRPr="00C97CE1" w:rsidRDefault="00EC7C78">
      <w:pPr>
        <w:rPr>
          <w:rFonts w:ascii="Times New Roman" w:hAnsi="Times New Roman" w:cs="Times New Roman"/>
          <w:sz w:val="22"/>
        </w:rPr>
      </w:pPr>
    </w:p>
    <w:p w14:paraId="0A8ED331" w14:textId="77777777" w:rsidR="00EC7C78" w:rsidRPr="00C97CE1" w:rsidRDefault="00AE4EC8">
      <w:pPr>
        <w:spacing w:line="240" w:lineRule="exact"/>
        <w:jc w:val="center"/>
        <w:rPr>
          <w:rFonts w:ascii="Times New Roman" w:hAnsi="Times New Roman" w:cs="Times New Roman"/>
          <w:sz w:val="22"/>
        </w:rPr>
      </w:pPr>
      <w:r w:rsidRPr="00C97CE1">
        <w:rPr>
          <w:rFonts w:ascii="Times New Roman" w:hAnsi="Times New Roman" w:cs="Times New Roman"/>
          <w:sz w:val="22"/>
        </w:rPr>
        <w:t>11. </w:t>
      </w:r>
      <w:r w:rsidRPr="00C97CE1">
        <w:rPr>
          <w:rFonts w:ascii="Times New Roman" w:hAnsi="Times New Roman" w:cs="Times New Roman"/>
          <w:b/>
          <w:sz w:val="22"/>
        </w:rPr>
        <w:t>ПРОЧИЕ УСЛОВИЯ</w:t>
      </w:r>
    </w:p>
    <w:p w14:paraId="1322E885" w14:textId="28518542"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11.1. Во всем остальном, что не предусмотрено условиями настоящего Контракта, Стороны руководствуются действующим законодательством Российской Федерации.</w:t>
      </w:r>
    </w:p>
    <w:p w14:paraId="3D3EFD46"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11.2. В случае, если в Контракте и приложениях к нему указаны ссылки на документы – основания (технический регламент, ГОСТ и другие) (далее – документы) и при исполнении Контракта указанные документы:</w:t>
      </w:r>
    </w:p>
    <w:p w14:paraId="348740CB"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заменены (изменены), то применяются заменяющие (измененные) документы;</w:t>
      </w:r>
    </w:p>
    <w:p w14:paraId="43CD87D5"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 отменены без замены, то применяются положения в части, не затрагивающей эту отмену.</w:t>
      </w:r>
    </w:p>
    <w:p w14:paraId="3EE0D949"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11.3. Стороны обязуются сохранять конфиденциальность информации, полученной в ходе исполнения настоящего Контракта.</w:t>
      </w:r>
    </w:p>
    <w:p w14:paraId="52FC965E"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11.4. Сведения, полученные в ходе исполнения настоящего Контракта, предназначены исключительно для Сторон и не могут быть полностью или частично переданы (опубликованы, разглашены) третьим лицам или использованы каким-либо иным способом с участием третьих лиц без согласия Сторон.</w:t>
      </w:r>
    </w:p>
    <w:p w14:paraId="3F216D9D"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11.5. Исполнитель обеспечивает возможность осуществления проверок органами, уполномоченными на осуществление внутреннего государственного (муниципального) финансового контроля.</w:t>
      </w:r>
    </w:p>
    <w:p w14:paraId="0076F53C"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11.6. В случае выявления органами, уполномоченными на осуществление внутреннего государственного (муниципального) финансового контроля, в ходе контрольных мероприятий факта несоответствия результатов оказанных услуг требованиям законодательства Российской Федерации и (или) условиям Контракта, а также в случаях выявления фактов завышения стоимости, объемов оказанных услуг, не</w:t>
      </w:r>
      <w:r w:rsidR="00C11B5B">
        <w:rPr>
          <w:rFonts w:ascii="Times New Roman" w:hAnsi="Times New Roman" w:cs="Times New Roman"/>
          <w:sz w:val="22"/>
        </w:rPr>
        <w:t xml:space="preserve"> </w:t>
      </w:r>
      <w:r w:rsidRPr="00C97CE1">
        <w:rPr>
          <w:rFonts w:ascii="Times New Roman" w:hAnsi="Times New Roman" w:cs="Times New Roman"/>
          <w:sz w:val="22"/>
        </w:rPr>
        <w:t>оказанных услуг и (или) неверного применения расценок либо иных обстоятельств, повлекших причинение ущерба Заказчику, или неосновательное обогащение Исполнителя, Исполнитель возвращает Заказчику сумму излишне полученных средств.</w:t>
      </w:r>
    </w:p>
    <w:p w14:paraId="6EAAA010"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11.7.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14:paraId="22CB7888"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11.8. </w:t>
      </w:r>
      <w:r w:rsidRPr="00C97CE1">
        <w:rPr>
          <w:rFonts w:ascii="Times New Roman" w:hAnsi="Times New Roman" w:cs="Times New Roman"/>
          <w:color w:val="000000"/>
          <w:sz w:val="22"/>
        </w:rPr>
        <w:t>Информация об ответственном должностном лице Заказчика приведена в разделе «Адреса и реквизиты сторон» настоящего Контракта.</w:t>
      </w:r>
    </w:p>
    <w:p w14:paraId="72DBBC04"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11.9. </w:t>
      </w:r>
      <w:r w:rsidRPr="00C97CE1">
        <w:rPr>
          <w:rFonts w:ascii="Times New Roman" w:hAnsi="Times New Roman" w:cs="Times New Roman"/>
          <w:color w:val="000000"/>
          <w:sz w:val="22"/>
        </w:rPr>
        <w:t>В случае, если Контракт заключается с Исполнителем, являющимся юридическим лицом,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приведены в разделе «Адреса и реквизиты сторон» настоящего Контракта.</w:t>
      </w:r>
    </w:p>
    <w:p w14:paraId="72C8D1A6"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11.10. Настоящий Контракт заключен в электронной форме с использованием усиленной квалифицированной электронной подписи Сторон.</w:t>
      </w:r>
    </w:p>
    <w:p w14:paraId="1D1FB23C"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11.11. </w:t>
      </w:r>
      <w:r w:rsidRPr="00C97CE1">
        <w:rPr>
          <w:rFonts w:ascii="Times New Roman" w:hAnsi="Times New Roman" w:cs="Times New Roman"/>
          <w:color w:val="000000"/>
          <w:sz w:val="22"/>
          <w:shd w:val="clear" w:color="auto" w:fill="FFFFFF"/>
        </w:rPr>
        <w:t>Датой подписания Контракта считается дата подписания Заказчиком усиленной квалифицированной электронной подписью Контракта.</w:t>
      </w:r>
    </w:p>
    <w:p w14:paraId="4068319D"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lastRenderedPageBreak/>
        <w:t>11.12. Контракт имеет приложения, являющиеся его неотъемлемой частью:</w:t>
      </w:r>
    </w:p>
    <w:p w14:paraId="78442F38" w14:textId="77777777" w:rsidR="00EC7C78" w:rsidRPr="00C97CE1" w:rsidRDefault="00AE4EC8">
      <w:pPr>
        <w:spacing w:line="240" w:lineRule="exact"/>
        <w:rPr>
          <w:rFonts w:ascii="Times New Roman" w:hAnsi="Times New Roman" w:cs="Times New Roman"/>
          <w:sz w:val="22"/>
        </w:rPr>
      </w:pPr>
      <w:r w:rsidRPr="00C97CE1">
        <w:rPr>
          <w:rFonts w:ascii="Times New Roman" w:hAnsi="Times New Roman" w:cs="Times New Roman"/>
          <w:sz w:val="22"/>
        </w:rPr>
        <w:t>11.12.1. Приложение № 1 – Техническое задание.</w:t>
      </w:r>
    </w:p>
    <w:p w14:paraId="6AD479B7" w14:textId="77777777" w:rsidR="00EC7C78" w:rsidRPr="00C97CE1" w:rsidRDefault="00AE4EC8">
      <w:pPr>
        <w:spacing w:line="240" w:lineRule="exact"/>
        <w:jc w:val="both"/>
        <w:rPr>
          <w:rFonts w:ascii="Times New Roman" w:hAnsi="Times New Roman" w:cs="Times New Roman"/>
          <w:sz w:val="22"/>
        </w:rPr>
      </w:pPr>
      <w:r w:rsidRPr="00C97CE1">
        <w:rPr>
          <w:rFonts w:ascii="Times New Roman" w:hAnsi="Times New Roman" w:cs="Times New Roman"/>
          <w:sz w:val="22"/>
        </w:rPr>
        <w:t>11.12.2. Приложение № 2 – Спецификация.</w:t>
      </w:r>
    </w:p>
    <w:p w14:paraId="744E63C7" w14:textId="62A41122" w:rsidR="009662EA" w:rsidRPr="0022074E" w:rsidRDefault="009662EA" w:rsidP="009662EA">
      <w:pPr>
        <w:spacing w:line="240" w:lineRule="exact"/>
        <w:jc w:val="both"/>
        <w:rPr>
          <w:rFonts w:ascii="Times New Roman" w:hAnsi="Times New Roman" w:cs="Times New Roman"/>
          <w:sz w:val="24"/>
          <w:szCs w:val="24"/>
        </w:rPr>
      </w:pPr>
      <w:r w:rsidRPr="0022074E">
        <w:rPr>
          <w:rFonts w:ascii="Times New Roman" w:hAnsi="Times New Roman" w:cs="Times New Roman"/>
          <w:sz w:val="24"/>
          <w:szCs w:val="24"/>
        </w:rPr>
        <w:t>11.12.3. Приложение №3 – Договор</w:t>
      </w:r>
      <w:r w:rsidR="00AA4557">
        <w:rPr>
          <w:rFonts w:ascii="Times New Roman" w:hAnsi="Times New Roman" w:cs="Times New Roman"/>
          <w:sz w:val="24"/>
          <w:szCs w:val="24"/>
        </w:rPr>
        <w:t xml:space="preserve"> посуточной</w:t>
      </w:r>
      <w:r w:rsidRPr="0022074E">
        <w:rPr>
          <w:rFonts w:ascii="Times New Roman" w:hAnsi="Times New Roman" w:cs="Times New Roman"/>
          <w:sz w:val="24"/>
          <w:szCs w:val="24"/>
        </w:rPr>
        <w:t xml:space="preserve"> аренды нежилого помещения (с оборудованием)</w:t>
      </w:r>
    </w:p>
    <w:p w14:paraId="7E56C4B2" w14:textId="77777777" w:rsidR="009662EA" w:rsidRPr="0022074E" w:rsidRDefault="009662EA" w:rsidP="009662EA">
      <w:pPr>
        <w:spacing w:line="240" w:lineRule="exact"/>
        <w:jc w:val="both"/>
        <w:rPr>
          <w:rFonts w:ascii="Times New Roman" w:hAnsi="Times New Roman" w:cs="Times New Roman"/>
          <w:sz w:val="24"/>
          <w:szCs w:val="24"/>
        </w:rPr>
      </w:pPr>
      <w:r w:rsidRPr="0022074E">
        <w:rPr>
          <w:rFonts w:ascii="Times New Roman" w:hAnsi="Times New Roman" w:cs="Times New Roman"/>
          <w:sz w:val="24"/>
          <w:szCs w:val="24"/>
        </w:rPr>
        <w:t>11.13. Контракт без приложений не действителен.</w:t>
      </w:r>
    </w:p>
    <w:p w14:paraId="59E4EB88" w14:textId="77777777" w:rsidR="00A3183A" w:rsidRPr="00C97CE1" w:rsidRDefault="00A3183A">
      <w:pPr>
        <w:rPr>
          <w:rFonts w:ascii="Times New Roman" w:hAnsi="Times New Roman" w:cs="Times New Roman"/>
          <w:sz w:val="22"/>
        </w:rPr>
      </w:pPr>
    </w:p>
    <w:p w14:paraId="3E2C9FDE" w14:textId="77777777" w:rsidR="00EC7C78" w:rsidRPr="00C97CE1" w:rsidRDefault="00AE4EC8">
      <w:pPr>
        <w:spacing w:line="240" w:lineRule="exact"/>
        <w:jc w:val="center"/>
        <w:rPr>
          <w:rFonts w:ascii="Times New Roman" w:hAnsi="Times New Roman" w:cs="Times New Roman"/>
          <w:sz w:val="22"/>
        </w:rPr>
      </w:pPr>
      <w:r w:rsidRPr="00C97CE1">
        <w:rPr>
          <w:rFonts w:ascii="Times New Roman" w:hAnsi="Times New Roman" w:cs="Times New Roman"/>
          <w:sz w:val="22"/>
        </w:rPr>
        <w:t>12. </w:t>
      </w:r>
      <w:r w:rsidRPr="00C97CE1">
        <w:rPr>
          <w:rFonts w:ascii="Times New Roman" w:hAnsi="Times New Roman" w:cs="Times New Roman"/>
          <w:b/>
          <w:sz w:val="22"/>
        </w:rPr>
        <w:t>АДРЕСА И РЕКВИЗИТЫ СТОРОН</w:t>
      </w:r>
    </w:p>
    <w:p w14:paraId="50FDCADC" w14:textId="77777777" w:rsidR="00EC7C78" w:rsidRPr="00C97CE1" w:rsidRDefault="00AE4EC8">
      <w:pPr>
        <w:spacing w:line="240" w:lineRule="exact"/>
        <w:jc w:val="center"/>
        <w:rPr>
          <w:rFonts w:ascii="Times New Roman" w:hAnsi="Times New Roman" w:cs="Times New Roman"/>
          <w:sz w:val="22"/>
        </w:rPr>
      </w:pPr>
      <w:r w:rsidRPr="00C97CE1">
        <w:rPr>
          <w:rFonts w:ascii="Times New Roman" w:hAnsi="Times New Roman" w:cs="Times New Roman"/>
          <w:sz w:val="22"/>
        </w:rPr>
        <w:t> </w:t>
      </w:r>
    </w:p>
    <w:tbl>
      <w:tblPr>
        <w:tblW w:w="9749" w:type="dxa"/>
        <w:jc w:val="center"/>
        <w:tblCellMar>
          <w:top w:w="80" w:type="dxa"/>
          <w:left w:w="160" w:type="dxa"/>
          <w:bottom w:w="80" w:type="dxa"/>
          <w:right w:w="160" w:type="dxa"/>
        </w:tblCellMar>
        <w:tblLook w:val="0000" w:firstRow="0" w:lastRow="0" w:firstColumn="0" w:lastColumn="0" w:noHBand="0" w:noVBand="0"/>
      </w:tblPr>
      <w:tblGrid>
        <w:gridCol w:w="4591"/>
        <w:gridCol w:w="5158"/>
      </w:tblGrid>
      <w:tr w:rsidR="00EC7C78" w:rsidRPr="00C97CE1" w14:paraId="154CADCF" w14:textId="77777777" w:rsidTr="00941F65">
        <w:trPr>
          <w:jc w:val="center"/>
        </w:trPr>
        <w:tc>
          <w:tcPr>
            <w:tcW w:w="4591" w:type="dxa"/>
          </w:tcPr>
          <w:p w14:paraId="335C3124" w14:textId="77777777" w:rsidR="00EC7C78" w:rsidRPr="00C97CE1" w:rsidRDefault="00AE4EC8">
            <w:pPr>
              <w:rPr>
                <w:rFonts w:ascii="Times New Roman" w:hAnsi="Times New Roman" w:cs="Times New Roman"/>
                <w:sz w:val="22"/>
              </w:rPr>
            </w:pPr>
            <w:r w:rsidRPr="00C97CE1">
              <w:rPr>
                <w:rFonts w:ascii="Times New Roman" w:hAnsi="Times New Roman" w:cs="Times New Roman"/>
                <w:sz w:val="22"/>
              </w:rPr>
              <w:t>Заказчик</w:t>
            </w:r>
          </w:p>
        </w:tc>
        <w:tc>
          <w:tcPr>
            <w:tcW w:w="5158" w:type="dxa"/>
          </w:tcPr>
          <w:p w14:paraId="72D5F609" w14:textId="77777777" w:rsidR="00EC7C78" w:rsidRPr="00C97CE1" w:rsidRDefault="00AE4EC8">
            <w:pPr>
              <w:rPr>
                <w:rFonts w:ascii="Times New Roman" w:hAnsi="Times New Roman" w:cs="Times New Roman"/>
                <w:sz w:val="22"/>
              </w:rPr>
            </w:pPr>
            <w:r w:rsidRPr="00C97CE1">
              <w:rPr>
                <w:rFonts w:ascii="Times New Roman" w:hAnsi="Times New Roman" w:cs="Times New Roman"/>
                <w:sz w:val="22"/>
              </w:rPr>
              <w:t>Исполнитель</w:t>
            </w:r>
          </w:p>
        </w:tc>
      </w:tr>
      <w:tr w:rsidR="00EC7C78" w:rsidRPr="00C97CE1" w14:paraId="47D6C296" w14:textId="77777777" w:rsidTr="00941F65">
        <w:trPr>
          <w:jc w:val="center"/>
        </w:trPr>
        <w:tc>
          <w:tcPr>
            <w:tcW w:w="4591" w:type="dxa"/>
          </w:tcPr>
          <w:p w14:paraId="39B49F76" w14:textId="77777777" w:rsidR="00EC7C78" w:rsidRPr="002B0112" w:rsidRDefault="00AE4EC8">
            <w:pPr>
              <w:spacing w:line="240" w:lineRule="exact"/>
              <w:ind w:right="1413"/>
              <w:rPr>
                <w:rFonts w:ascii="Times New Roman" w:hAnsi="Times New Roman" w:cs="Times New Roman"/>
                <w:b/>
                <w:bCs/>
                <w:sz w:val="22"/>
              </w:rPr>
            </w:pPr>
            <w:r w:rsidRPr="002B0112">
              <w:rPr>
                <w:rFonts w:ascii="Times New Roman" w:hAnsi="Times New Roman" w:cs="Times New Roman"/>
                <w:b/>
                <w:bCs/>
                <w:sz w:val="22"/>
              </w:rPr>
              <w:t xml:space="preserve">Полное наименование: </w:t>
            </w:r>
            <w:r w:rsidR="001D68B9" w:rsidRPr="001D68B9">
              <w:rPr>
                <w:rFonts w:ascii="Times New Roman" w:hAnsi="Times New Roman" w:cs="Times New Roman"/>
                <w:b/>
                <w:bCs/>
                <w:sz w:val="22"/>
              </w:rPr>
              <w:t>Муниципальное бюджетное  дошкольное образовательное учреждение  детский сад № 77 комбинированного вида</w:t>
            </w:r>
          </w:p>
        </w:tc>
        <w:tc>
          <w:tcPr>
            <w:tcW w:w="5158" w:type="dxa"/>
          </w:tcPr>
          <w:p w14:paraId="615653B9" w14:textId="6C8D5804" w:rsidR="00EC7C78" w:rsidRPr="00C97CE1" w:rsidRDefault="00AE4EC8">
            <w:pPr>
              <w:spacing w:line="240" w:lineRule="exact"/>
              <w:rPr>
                <w:rFonts w:ascii="Times New Roman" w:hAnsi="Times New Roman" w:cs="Times New Roman"/>
                <w:sz w:val="22"/>
              </w:rPr>
            </w:pPr>
            <w:r w:rsidRPr="00C97CE1">
              <w:rPr>
                <w:rFonts w:ascii="Times New Roman" w:hAnsi="Times New Roman" w:cs="Times New Roman"/>
                <w:sz w:val="22"/>
              </w:rPr>
              <w:t xml:space="preserve">Полное наименование: </w:t>
            </w:r>
            <w:r w:rsidR="00FB43C4">
              <w:rPr>
                <w:rFonts w:ascii="Times New Roman" w:hAnsi="Times New Roman" w:cs="Times New Roman"/>
                <w:sz w:val="22"/>
              </w:rPr>
              <w:t>О</w:t>
            </w:r>
            <w:r w:rsidR="00FB43C4" w:rsidRPr="00FB43C4">
              <w:rPr>
                <w:rFonts w:ascii="Times New Roman" w:hAnsi="Times New Roman" w:cs="Times New Roman"/>
                <w:sz w:val="22"/>
              </w:rPr>
              <w:t>БЩЕСТВО С ОГРАНИЧЕННОЙ ОТВЕТСТВЕННОСТЬЮ "ВИНЕГРЕТЪ"</w:t>
            </w:r>
          </w:p>
        </w:tc>
      </w:tr>
      <w:tr w:rsidR="00EC7C78" w:rsidRPr="00C97CE1" w14:paraId="069CEEB7" w14:textId="77777777" w:rsidTr="00941F65">
        <w:trPr>
          <w:jc w:val="center"/>
        </w:trPr>
        <w:tc>
          <w:tcPr>
            <w:tcW w:w="4591" w:type="dxa"/>
          </w:tcPr>
          <w:p w14:paraId="14F3E14B" w14:textId="77777777" w:rsidR="002B0112" w:rsidRDefault="00AE4EC8">
            <w:pPr>
              <w:spacing w:line="240" w:lineRule="exact"/>
              <w:rPr>
                <w:rFonts w:ascii="Times New Roman" w:hAnsi="Times New Roman" w:cs="Times New Roman"/>
                <w:b/>
                <w:bCs/>
                <w:sz w:val="22"/>
              </w:rPr>
            </w:pPr>
            <w:r w:rsidRPr="002B0112">
              <w:rPr>
                <w:rFonts w:ascii="Times New Roman" w:hAnsi="Times New Roman" w:cs="Times New Roman"/>
                <w:b/>
                <w:bCs/>
                <w:sz w:val="22"/>
              </w:rPr>
              <w:t>Сокращенное наименование:</w:t>
            </w:r>
          </w:p>
          <w:p w14:paraId="6B16A3D4" w14:textId="77777777" w:rsidR="00EC7C78" w:rsidRPr="002B0112" w:rsidRDefault="00AE4EC8">
            <w:pPr>
              <w:spacing w:line="240" w:lineRule="exact"/>
              <w:rPr>
                <w:rFonts w:ascii="Times New Roman" w:hAnsi="Times New Roman" w:cs="Times New Roman"/>
                <w:b/>
                <w:bCs/>
                <w:sz w:val="22"/>
              </w:rPr>
            </w:pPr>
            <w:r w:rsidRPr="002B0112">
              <w:rPr>
                <w:rFonts w:ascii="Times New Roman" w:hAnsi="Times New Roman" w:cs="Times New Roman"/>
                <w:b/>
                <w:bCs/>
                <w:sz w:val="22"/>
              </w:rPr>
              <w:t xml:space="preserve"> </w:t>
            </w:r>
            <w:r w:rsidR="001D68B9" w:rsidRPr="001D68B9">
              <w:rPr>
                <w:rFonts w:ascii="Times New Roman" w:hAnsi="Times New Roman" w:cs="Times New Roman"/>
                <w:b/>
                <w:bCs/>
                <w:sz w:val="22"/>
              </w:rPr>
              <w:t>МБ ДОУ детский сад № 77</w:t>
            </w:r>
          </w:p>
        </w:tc>
        <w:tc>
          <w:tcPr>
            <w:tcW w:w="5158" w:type="dxa"/>
          </w:tcPr>
          <w:p w14:paraId="5E97F4F3" w14:textId="77777777" w:rsidR="00EC7C78" w:rsidRPr="00C97CE1" w:rsidRDefault="00AE4EC8">
            <w:pPr>
              <w:spacing w:line="240" w:lineRule="exact"/>
              <w:rPr>
                <w:rFonts w:ascii="Times New Roman" w:hAnsi="Times New Roman" w:cs="Times New Roman"/>
                <w:sz w:val="22"/>
              </w:rPr>
            </w:pPr>
            <w:r w:rsidRPr="00C97CE1">
              <w:rPr>
                <w:rFonts w:ascii="Times New Roman" w:hAnsi="Times New Roman" w:cs="Times New Roman"/>
                <w:sz w:val="22"/>
              </w:rPr>
              <w:t xml:space="preserve">Сокращенное наименование (при наличии): </w:t>
            </w:r>
          </w:p>
        </w:tc>
      </w:tr>
      <w:tr w:rsidR="00EC7C78" w:rsidRPr="00C97CE1" w14:paraId="51DBE9A9" w14:textId="77777777" w:rsidTr="00941F65">
        <w:trPr>
          <w:jc w:val="center"/>
        </w:trPr>
        <w:tc>
          <w:tcPr>
            <w:tcW w:w="4591" w:type="dxa"/>
          </w:tcPr>
          <w:p w14:paraId="4D7E8D30" w14:textId="77777777" w:rsidR="001D68B9" w:rsidRDefault="00AE4EC8" w:rsidP="002B0112">
            <w:pPr>
              <w:spacing w:line="240" w:lineRule="exact"/>
              <w:rPr>
                <w:rFonts w:ascii="Times New Roman" w:eastAsia="Times New Roman" w:hAnsi="Times New Roman" w:cs="Times New Roman"/>
                <w:b/>
                <w:bCs/>
                <w:sz w:val="24"/>
                <w:szCs w:val="24"/>
              </w:rPr>
            </w:pPr>
            <w:r w:rsidRPr="002B0112">
              <w:rPr>
                <w:rFonts w:ascii="Times New Roman" w:hAnsi="Times New Roman" w:cs="Times New Roman"/>
                <w:b/>
                <w:bCs/>
                <w:sz w:val="22"/>
              </w:rPr>
              <w:t xml:space="preserve">Место нахождения: </w:t>
            </w:r>
            <w:r w:rsidR="001D68B9" w:rsidRPr="001D68B9">
              <w:rPr>
                <w:rFonts w:ascii="Times New Roman" w:eastAsia="Times New Roman" w:hAnsi="Times New Roman" w:cs="Times New Roman"/>
                <w:b/>
                <w:bCs/>
                <w:sz w:val="24"/>
                <w:szCs w:val="24"/>
              </w:rPr>
              <w:t xml:space="preserve">302025, г. Орел, </w:t>
            </w:r>
          </w:p>
          <w:p w14:paraId="0AFB58CF" w14:textId="77777777" w:rsidR="00EC7C78" w:rsidRPr="002B0112" w:rsidRDefault="001D68B9" w:rsidP="002B0112">
            <w:pPr>
              <w:spacing w:line="240" w:lineRule="exact"/>
              <w:rPr>
                <w:rFonts w:ascii="Times New Roman" w:eastAsia="Times New Roman" w:hAnsi="Times New Roman" w:cs="Times New Roman"/>
                <w:b/>
                <w:bCs/>
                <w:sz w:val="24"/>
                <w:szCs w:val="24"/>
              </w:rPr>
            </w:pPr>
            <w:r w:rsidRPr="001D68B9">
              <w:rPr>
                <w:rFonts w:ascii="Times New Roman" w:eastAsia="Times New Roman" w:hAnsi="Times New Roman" w:cs="Times New Roman"/>
                <w:b/>
                <w:bCs/>
                <w:sz w:val="24"/>
                <w:szCs w:val="24"/>
              </w:rPr>
              <w:t>ул. Бурова, д.12</w:t>
            </w:r>
          </w:p>
        </w:tc>
        <w:tc>
          <w:tcPr>
            <w:tcW w:w="5158" w:type="dxa"/>
          </w:tcPr>
          <w:p w14:paraId="678AC607" w14:textId="7F96301B" w:rsidR="00EC7C78" w:rsidRPr="00C97CE1" w:rsidRDefault="00AE4EC8">
            <w:pPr>
              <w:spacing w:line="240" w:lineRule="exact"/>
              <w:rPr>
                <w:rFonts w:ascii="Times New Roman" w:hAnsi="Times New Roman" w:cs="Times New Roman"/>
                <w:sz w:val="22"/>
              </w:rPr>
            </w:pPr>
            <w:r w:rsidRPr="00C97CE1">
              <w:rPr>
                <w:rFonts w:ascii="Times New Roman" w:hAnsi="Times New Roman" w:cs="Times New Roman"/>
                <w:sz w:val="22"/>
              </w:rPr>
              <w:t xml:space="preserve">Место нахождения (место жительства): </w:t>
            </w:r>
            <w:r w:rsidR="00FB43C4" w:rsidRPr="00FB43C4">
              <w:rPr>
                <w:rFonts w:ascii="Times New Roman" w:hAnsi="Times New Roman" w:cs="Times New Roman"/>
                <w:sz w:val="22"/>
              </w:rPr>
              <w:t xml:space="preserve">308009, БЕЛГОРОДСКАЯ ОБЛАСТЬ, </w:t>
            </w:r>
            <w:proofErr w:type="spellStart"/>
            <w:r w:rsidR="00FB43C4" w:rsidRPr="00FB43C4">
              <w:rPr>
                <w:rFonts w:ascii="Times New Roman" w:hAnsi="Times New Roman" w:cs="Times New Roman"/>
                <w:sz w:val="22"/>
              </w:rPr>
              <w:t>г.о</w:t>
            </w:r>
            <w:proofErr w:type="spellEnd"/>
            <w:r w:rsidR="00FB43C4" w:rsidRPr="00FB43C4">
              <w:rPr>
                <w:rFonts w:ascii="Times New Roman" w:hAnsi="Times New Roman" w:cs="Times New Roman"/>
                <w:sz w:val="22"/>
              </w:rPr>
              <w:t>. ГОРОД БЕЛГОРОД, Г БЕЛГОРОД, УЛ ЖЕЛЕЗНОДОРОЖНАЯ, Д. 8А, ПОМЕЩ. 204</w:t>
            </w:r>
          </w:p>
        </w:tc>
      </w:tr>
      <w:tr w:rsidR="00EC7C78" w:rsidRPr="00C97CE1" w14:paraId="7AD3EB2C" w14:textId="77777777" w:rsidTr="00941F65">
        <w:trPr>
          <w:jc w:val="center"/>
        </w:trPr>
        <w:tc>
          <w:tcPr>
            <w:tcW w:w="4591" w:type="dxa"/>
          </w:tcPr>
          <w:p w14:paraId="7C9FE08B" w14:textId="77777777" w:rsidR="00EC7C78" w:rsidRPr="002B0112" w:rsidRDefault="00AE4EC8" w:rsidP="00A3183A">
            <w:pPr>
              <w:spacing w:line="240" w:lineRule="exact"/>
              <w:ind w:right="1697"/>
              <w:rPr>
                <w:rFonts w:ascii="Times New Roman" w:hAnsi="Times New Roman" w:cs="Times New Roman"/>
                <w:b/>
                <w:bCs/>
                <w:sz w:val="22"/>
              </w:rPr>
            </w:pPr>
            <w:r w:rsidRPr="002B0112">
              <w:rPr>
                <w:rFonts w:ascii="Times New Roman" w:hAnsi="Times New Roman" w:cs="Times New Roman"/>
                <w:b/>
                <w:bCs/>
                <w:sz w:val="22"/>
              </w:rPr>
              <w:t xml:space="preserve">Почтовый адрес: </w:t>
            </w:r>
            <w:r w:rsidR="001D68B9" w:rsidRPr="001D68B9">
              <w:rPr>
                <w:rFonts w:ascii="Times New Roman" w:eastAsia="Times New Roman" w:hAnsi="Times New Roman" w:cs="Times New Roman"/>
                <w:b/>
                <w:bCs/>
                <w:sz w:val="24"/>
                <w:szCs w:val="24"/>
              </w:rPr>
              <w:t>302025, г. Орел, ул. Бурова, д.12</w:t>
            </w:r>
          </w:p>
        </w:tc>
        <w:tc>
          <w:tcPr>
            <w:tcW w:w="5158" w:type="dxa"/>
          </w:tcPr>
          <w:p w14:paraId="1C7620C5" w14:textId="49C43D43" w:rsidR="00EC7C78" w:rsidRPr="00C97CE1" w:rsidRDefault="00AE4EC8">
            <w:pPr>
              <w:spacing w:line="240" w:lineRule="exact"/>
              <w:rPr>
                <w:rFonts w:ascii="Times New Roman" w:hAnsi="Times New Roman" w:cs="Times New Roman"/>
                <w:sz w:val="22"/>
              </w:rPr>
            </w:pPr>
            <w:r w:rsidRPr="00C97CE1">
              <w:rPr>
                <w:rFonts w:ascii="Times New Roman" w:hAnsi="Times New Roman" w:cs="Times New Roman"/>
                <w:sz w:val="22"/>
              </w:rPr>
              <w:t xml:space="preserve">Почтовый адрес: </w:t>
            </w:r>
            <w:r w:rsidR="00FB43C4">
              <w:rPr>
                <w:rFonts w:ascii="Arial" w:hAnsi="Arial" w:cs="Arial"/>
                <w:color w:val="000000"/>
                <w:sz w:val="21"/>
                <w:szCs w:val="21"/>
                <w:shd w:val="clear" w:color="auto" w:fill="FFFFFF"/>
              </w:rPr>
              <w:t xml:space="preserve">308009, БЕЛГОРОДСКАЯ ОБЛАСТЬ, </w:t>
            </w:r>
            <w:proofErr w:type="spellStart"/>
            <w:r w:rsidR="00FB43C4">
              <w:rPr>
                <w:rFonts w:ascii="Arial" w:hAnsi="Arial" w:cs="Arial"/>
                <w:color w:val="000000"/>
                <w:sz w:val="21"/>
                <w:szCs w:val="21"/>
                <w:shd w:val="clear" w:color="auto" w:fill="FFFFFF"/>
              </w:rPr>
              <w:t>г.о</w:t>
            </w:r>
            <w:proofErr w:type="spellEnd"/>
            <w:r w:rsidR="00FB43C4">
              <w:rPr>
                <w:rFonts w:ascii="Arial" w:hAnsi="Arial" w:cs="Arial"/>
                <w:color w:val="000000"/>
                <w:sz w:val="21"/>
                <w:szCs w:val="21"/>
                <w:shd w:val="clear" w:color="auto" w:fill="FFFFFF"/>
              </w:rPr>
              <w:t>. ГОРОД БЕЛГОРОД, Г БЕЛГОРОД, УЛ ЖЕЛЕЗНОДОРОЖНАЯ, Д. 8А, ПОМЕЩ. 204</w:t>
            </w:r>
          </w:p>
        </w:tc>
      </w:tr>
      <w:tr w:rsidR="00EC7C78" w:rsidRPr="00C97CE1" w14:paraId="4415E1E2" w14:textId="77777777" w:rsidTr="00941F65">
        <w:trPr>
          <w:jc w:val="center"/>
        </w:trPr>
        <w:tc>
          <w:tcPr>
            <w:tcW w:w="4591" w:type="dxa"/>
          </w:tcPr>
          <w:p w14:paraId="2EF1ED5F" w14:textId="77777777" w:rsidR="00EC7C78" w:rsidRPr="002B0112" w:rsidRDefault="00AE4EC8">
            <w:pPr>
              <w:spacing w:line="240" w:lineRule="exact"/>
              <w:rPr>
                <w:rFonts w:ascii="Times New Roman" w:hAnsi="Times New Roman" w:cs="Times New Roman"/>
                <w:b/>
                <w:bCs/>
                <w:sz w:val="22"/>
              </w:rPr>
            </w:pPr>
            <w:r w:rsidRPr="002B0112">
              <w:rPr>
                <w:rFonts w:ascii="Times New Roman" w:hAnsi="Times New Roman" w:cs="Times New Roman"/>
                <w:b/>
                <w:bCs/>
                <w:sz w:val="22"/>
              </w:rPr>
              <w:t>Телефон:</w:t>
            </w:r>
            <w:r w:rsidR="00A3183A" w:rsidRPr="002B0112">
              <w:rPr>
                <w:rFonts w:ascii="Times New Roman" w:eastAsia="Times New Roman" w:hAnsi="Times New Roman" w:cs="Times New Roman"/>
                <w:b/>
                <w:bCs/>
                <w:sz w:val="24"/>
                <w:szCs w:val="24"/>
              </w:rPr>
              <w:t xml:space="preserve"> 8(4862)</w:t>
            </w:r>
            <w:r w:rsidR="001D68B9" w:rsidRPr="001D68B9">
              <w:rPr>
                <w:rFonts w:ascii="Times New Roman" w:eastAsia="Times New Roman" w:hAnsi="Times New Roman" w:cs="Times New Roman"/>
                <w:b/>
                <w:bCs/>
                <w:sz w:val="24"/>
                <w:szCs w:val="24"/>
              </w:rPr>
              <w:t>33-22-27</w:t>
            </w:r>
          </w:p>
        </w:tc>
        <w:tc>
          <w:tcPr>
            <w:tcW w:w="5158" w:type="dxa"/>
          </w:tcPr>
          <w:p w14:paraId="122C2F0E" w14:textId="3D1FB71D" w:rsidR="00EC7C78" w:rsidRPr="00C97CE1" w:rsidRDefault="00AE4EC8">
            <w:pPr>
              <w:spacing w:line="240" w:lineRule="exact"/>
              <w:rPr>
                <w:rFonts w:ascii="Times New Roman" w:hAnsi="Times New Roman" w:cs="Times New Roman"/>
                <w:sz w:val="22"/>
              </w:rPr>
            </w:pPr>
            <w:r w:rsidRPr="00C97CE1">
              <w:rPr>
                <w:rFonts w:ascii="Times New Roman" w:hAnsi="Times New Roman" w:cs="Times New Roman"/>
                <w:sz w:val="22"/>
              </w:rPr>
              <w:t xml:space="preserve">Телефон: </w:t>
            </w:r>
            <w:r w:rsidR="00FB43C4">
              <w:rPr>
                <w:rFonts w:ascii="Arial" w:hAnsi="Arial" w:cs="Arial"/>
                <w:color w:val="000000"/>
                <w:sz w:val="21"/>
                <w:szCs w:val="21"/>
                <w:shd w:val="clear" w:color="auto" w:fill="FFFFFF"/>
              </w:rPr>
              <w:t>79114919693</w:t>
            </w:r>
          </w:p>
        </w:tc>
      </w:tr>
      <w:tr w:rsidR="00EC7C78" w:rsidRPr="00C97CE1" w14:paraId="2B30CFB3" w14:textId="77777777" w:rsidTr="00941F65">
        <w:trPr>
          <w:jc w:val="center"/>
        </w:trPr>
        <w:tc>
          <w:tcPr>
            <w:tcW w:w="4591" w:type="dxa"/>
          </w:tcPr>
          <w:p w14:paraId="168784FA" w14:textId="77777777" w:rsidR="00EC7C78" w:rsidRPr="002B0112" w:rsidRDefault="00AE4EC8">
            <w:pPr>
              <w:spacing w:line="240" w:lineRule="exact"/>
              <w:rPr>
                <w:rFonts w:ascii="Times New Roman" w:hAnsi="Times New Roman" w:cs="Times New Roman"/>
                <w:b/>
                <w:bCs/>
                <w:sz w:val="22"/>
              </w:rPr>
            </w:pPr>
            <w:r w:rsidRPr="002B0112">
              <w:rPr>
                <w:rFonts w:ascii="Times New Roman" w:hAnsi="Times New Roman" w:cs="Times New Roman"/>
                <w:b/>
                <w:bCs/>
                <w:sz w:val="22"/>
              </w:rPr>
              <w:t xml:space="preserve">Электронная почта: </w:t>
            </w:r>
            <w:r w:rsidR="00A3183A" w:rsidRPr="00AB47C9">
              <w:rPr>
                <w:rFonts w:ascii="Times New Roman" w:hAnsi="Times New Roman" w:cs="Times New Roman"/>
                <w:b/>
                <w:sz w:val="22"/>
              </w:rPr>
              <w:t>oo_orel_ds</w:t>
            </w:r>
            <w:r w:rsidR="001D68B9">
              <w:rPr>
                <w:rFonts w:ascii="Times New Roman" w:hAnsi="Times New Roman" w:cs="Times New Roman"/>
                <w:b/>
                <w:sz w:val="22"/>
              </w:rPr>
              <w:t>77</w:t>
            </w:r>
            <w:r w:rsidR="00A3183A" w:rsidRPr="00AB47C9">
              <w:rPr>
                <w:rFonts w:ascii="Times New Roman" w:hAnsi="Times New Roman" w:cs="Times New Roman"/>
                <w:b/>
                <w:sz w:val="22"/>
              </w:rPr>
              <w:t>n@orel-region.ru</w:t>
            </w:r>
          </w:p>
        </w:tc>
        <w:tc>
          <w:tcPr>
            <w:tcW w:w="5158" w:type="dxa"/>
          </w:tcPr>
          <w:p w14:paraId="6805378B" w14:textId="6EA7353A" w:rsidR="00EC7C78" w:rsidRPr="00C97CE1" w:rsidRDefault="00AE4EC8">
            <w:pPr>
              <w:spacing w:line="240" w:lineRule="exact"/>
              <w:rPr>
                <w:rFonts w:ascii="Times New Roman" w:hAnsi="Times New Roman" w:cs="Times New Roman"/>
                <w:sz w:val="22"/>
              </w:rPr>
            </w:pPr>
            <w:r w:rsidRPr="00C97CE1">
              <w:rPr>
                <w:rFonts w:ascii="Times New Roman" w:hAnsi="Times New Roman" w:cs="Times New Roman"/>
                <w:sz w:val="22"/>
              </w:rPr>
              <w:t xml:space="preserve">Электронная почта: </w:t>
            </w:r>
            <w:r w:rsidR="00FB43C4">
              <w:rPr>
                <w:rFonts w:ascii="Arial" w:hAnsi="Arial" w:cs="Arial"/>
                <w:color w:val="000000"/>
                <w:sz w:val="21"/>
                <w:szCs w:val="21"/>
                <w:shd w:val="clear" w:color="auto" w:fill="FFFFFF"/>
              </w:rPr>
              <w:t>pomoshnik.rp@gmail.com</w:t>
            </w:r>
          </w:p>
        </w:tc>
      </w:tr>
      <w:tr w:rsidR="00EC7C78" w:rsidRPr="00C97CE1" w14:paraId="64EE2218" w14:textId="77777777" w:rsidTr="00941F65">
        <w:trPr>
          <w:jc w:val="center"/>
        </w:trPr>
        <w:tc>
          <w:tcPr>
            <w:tcW w:w="4591" w:type="dxa"/>
          </w:tcPr>
          <w:p w14:paraId="0A9CD7B4" w14:textId="77777777" w:rsidR="00EC7C78" w:rsidRPr="002B0112" w:rsidRDefault="00AE4EC8">
            <w:pPr>
              <w:spacing w:line="240" w:lineRule="exact"/>
              <w:rPr>
                <w:rFonts w:ascii="Times New Roman" w:hAnsi="Times New Roman" w:cs="Times New Roman"/>
                <w:b/>
                <w:bCs/>
                <w:sz w:val="22"/>
              </w:rPr>
            </w:pPr>
            <w:r w:rsidRPr="002B0112">
              <w:rPr>
                <w:rFonts w:ascii="Times New Roman" w:hAnsi="Times New Roman" w:cs="Times New Roman"/>
                <w:b/>
                <w:bCs/>
                <w:sz w:val="22"/>
              </w:rPr>
              <w:t xml:space="preserve">ИНН: </w:t>
            </w:r>
            <w:r w:rsidR="001D68B9" w:rsidRPr="001D68B9">
              <w:rPr>
                <w:rFonts w:ascii="Times New Roman" w:eastAsia="Times New Roman" w:hAnsi="Times New Roman" w:cs="Times New Roman"/>
                <w:b/>
                <w:bCs/>
                <w:sz w:val="22"/>
                <w:szCs w:val="24"/>
              </w:rPr>
              <w:t>5751018160</w:t>
            </w:r>
          </w:p>
        </w:tc>
        <w:tc>
          <w:tcPr>
            <w:tcW w:w="5158" w:type="dxa"/>
          </w:tcPr>
          <w:p w14:paraId="3E0BC76B" w14:textId="109E8304" w:rsidR="00EC7C78" w:rsidRPr="00C97CE1" w:rsidRDefault="00AE4EC8">
            <w:pPr>
              <w:spacing w:line="240" w:lineRule="exact"/>
              <w:rPr>
                <w:rFonts w:ascii="Times New Roman" w:hAnsi="Times New Roman" w:cs="Times New Roman"/>
                <w:sz w:val="22"/>
              </w:rPr>
            </w:pPr>
            <w:r w:rsidRPr="00C97CE1">
              <w:rPr>
                <w:rFonts w:ascii="Times New Roman" w:hAnsi="Times New Roman" w:cs="Times New Roman"/>
                <w:sz w:val="22"/>
              </w:rPr>
              <w:t xml:space="preserve">ИНН: </w:t>
            </w:r>
            <w:hyperlink r:id="rId10" w:tgtFrame="_blank" w:history="1">
              <w:r w:rsidR="00FB43C4">
                <w:rPr>
                  <w:rStyle w:val="a3"/>
                  <w:rFonts w:ascii="Arial" w:hAnsi="Arial" w:cs="Arial"/>
                  <w:color w:val="057B34"/>
                  <w:sz w:val="21"/>
                  <w:szCs w:val="21"/>
                  <w:u w:val="none"/>
                  <w:bdr w:val="none" w:sz="0" w:space="0" w:color="auto" w:frame="1"/>
                  <w:shd w:val="clear" w:color="auto" w:fill="FFFFFF"/>
                </w:rPr>
                <w:t>3907209225</w:t>
              </w:r>
            </w:hyperlink>
          </w:p>
        </w:tc>
      </w:tr>
      <w:tr w:rsidR="00EC7C78" w:rsidRPr="00C97CE1" w14:paraId="1857C0BB" w14:textId="77777777" w:rsidTr="00941F65">
        <w:trPr>
          <w:jc w:val="center"/>
        </w:trPr>
        <w:tc>
          <w:tcPr>
            <w:tcW w:w="4591" w:type="dxa"/>
          </w:tcPr>
          <w:p w14:paraId="1E9EE4D6" w14:textId="77777777" w:rsidR="00EC7C78" w:rsidRPr="002B0112" w:rsidRDefault="00AE4EC8">
            <w:pPr>
              <w:spacing w:line="240" w:lineRule="exact"/>
              <w:rPr>
                <w:rFonts w:ascii="Times New Roman" w:hAnsi="Times New Roman" w:cs="Times New Roman"/>
                <w:b/>
                <w:bCs/>
                <w:sz w:val="22"/>
              </w:rPr>
            </w:pPr>
            <w:r w:rsidRPr="002B0112">
              <w:rPr>
                <w:rFonts w:ascii="Times New Roman" w:hAnsi="Times New Roman" w:cs="Times New Roman"/>
                <w:b/>
                <w:bCs/>
                <w:sz w:val="22"/>
              </w:rPr>
              <w:t xml:space="preserve">КПП: </w:t>
            </w:r>
            <w:r w:rsidR="00A3183A" w:rsidRPr="002B0112">
              <w:rPr>
                <w:rFonts w:ascii="Times New Roman" w:hAnsi="Times New Roman" w:cs="Times New Roman"/>
                <w:b/>
                <w:bCs/>
                <w:sz w:val="22"/>
              </w:rPr>
              <w:t>575401001</w:t>
            </w:r>
          </w:p>
        </w:tc>
        <w:tc>
          <w:tcPr>
            <w:tcW w:w="5158" w:type="dxa"/>
          </w:tcPr>
          <w:p w14:paraId="50BDB1B8" w14:textId="1A74D208" w:rsidR="00EC7C78" w:rsidRPr="00C97CE1" w:rsidRDefault="00AE4EC8">
            <w:pPr>
              <w:spacing w:line="240" w:lineRule="exact"/>
              <w:rPr>
                <w:rFonts w:ascii="Times New Roman" w:hAnsi="Times New Roman" w:cs="Times New Roman"/>
                <w:sz w:val="22"/>
              </w:rPr>
            </w:pPr>
            <w:r w:rsidRPr="00C97CE1">
              <w:rPr>
                <w:rFonts w:ascii="Times New Roman" w:hAnsi="Times New Roman" w:cs="Times New Roman"/>
                <w:sz w:val="22"/>
              </w:rPr>
              <w:t xml:space="preserve">КПП: </w:t>
            </w:r>
            <w:r w:rsidR="00FB43C4">
              <w:rPr>
                <w:rFonts w:ascii="Arial" w:hAnsi="Arial" w:cs="Arial"/>
                <w:color w:val="000000"/>
                <w:sz w:val="21"/>
                <w:szCs w:val="21"/>
                <w:shd w:val="clear" w:color="auto" w:fill="FFFFFF"/>
              </w:rPr>
              <w:t>310001001</w:t>
            </w:r>
          </w:p>
        </w:tc>
      </w:tr>
      <w:tr w:rsidR="00EC7C78" w:rsidRPr="00C97CE1" w14:paraId="4E370727" w14:textId="77777777" w:rsidTr="00941F65">
        <w:trPr>
          <w:jc w:val="center"/>
        </w:trPr>
        <w:tc>
          <w:tcPr>
            <w:tcW w:w="4591" w:type="dxa"/>
          </w:tcPr>
          <w:p w14:paraId="79897416" w14:textId="77777777" w:rsidR="00EC7C78" w:rsidRPr="00890330" w:rsidRDefault="00AE4EC8">
            <w:pPr>
              <w:spacing w:line="240" w:lineRule="exact"/>
              <w:rPr>
                <w:rFonts w:ascii="Times New Roman" w:hAnsi="Times New Roman" w:cs="Times New Roman"/>
                <w:b/>
                <w:bCs/>
                <w:sz w:val="22"/>
              </w:rPr>
            </w:pPr>
            <w:r w:rsidRPr="00890330">
              <w:rPr>
                <w:rFonts w:ascii="Times New Roman" w:hAnsi="Times New Roman" w:cs="Times New Roman"/>
                <w:b/>
                <w:bCs/>
                <w:sz w:val="22"/>
              </w:rPr>
              <w:t xml:space="preserve">Банковские реквизиты: </w:t>
            </w:r>
          </w:p>
        </w:tc>
        <w:tc>
          <w:tcPr>
            <w:tcW w:w="5158" w:type="dxa"/>
          </w:tcPr>
          <w:p w14:paraId="29376C00" w14:textId="77777777" w:rsidR="00EC7C78" w:rsidRPr="00C97CE1" w:rsidRDefault="00AE4EC8">
            <w:pPr>
              <w:spacing w:line="240" w:lineRule="exact"/>
              <w:rPr>
                <w:rFonts w:ascii="Times New Roman" w:hAnsi="Times New Roman" w:cs="Times New Roman"/>
                <w:sz w:val="22"/>
              </w:rPr>
            </w:pPr>
            <w:r w:rsidRPr="00C97CE1">
              <w:rPr>
                <w:rFonts w:ascii="Times New Roman" w:hAnsi="Times New Roman" w:cs="Times New Roman"/>
                <w:sz w:val="22"/>
              </w:rPr>
              <w:t xml:space="preserve">Банковские реквизиты: </w:t>
            </w:r>
          </w:p>
        </w:tc>
      </w:tr>
      <w:tr w:rsidR="00EC7C78" w:rsidRPr="00C97CE1" w14:paraId="6051BFE6" w14:textId="77777777" w:rsidTr="00941F65">
        <w:trPr>
          <w:jc w:val="center"/>
        </w:trPr>
        <w:tc>
          <w:tcPr>
            <w:tcW w:w="4591" w:type="dxa"/>
          </w:tcPr>
          <w:p w14:paraId="301A4420" w14:textId="77777777" w:rsidR="00EC7C78" w:rsidRPr="00890330" w:rsidRDefault="00AE4EC8">
            <w:pPr>
              <w:spacing w:line="240" w:lineRule="exact"/>
              <w:rPr>
                <w:rFonts w:ascii="Times New Roman" w:hAnsi="Times New Roman" w:cs="Times New Roman"/>
                <w:b/>
                <w:bCs/>
                <w:sz w:val="22"/>
              </w:rPr>
            </w:pPr>
            <w:r w:rsidRPr="00890330">
              <w:rPr>
                <w:rFonts w:ascii="Times New Roman" w:hAnsi="Times New Roman" w:cs="Times New Roman"/>
                <w:b/>
                <w:bCs/>
                <w:sz w:val="22"/>
              </w:rPr>
              <w:t xml:space="preserve">Р/с (номер казначейского счета): </w:t>
            </w:r>
          </w:p>
          <w:p w14:paraId="7AB45B1C" w14:textId="77777777" w:rsidR="00EC7C78" w:rsidRPr="00890330" w:rsidRDefault="002924CF">
            <w:pPr>
              <w:spacing w:line="240" w:lineRule="exact"/>
              <w:rPr>
                <w:rFonts w:ascii="Times New Roman" w:hAnsi="Times New Roman" w:cs="Times New Roman"/>
                <w:b/>
                <w:bCs/>
                <w:sz w:val="22"/>
              </w:rPr>
            </w:pPr>
            <w:r w:rsidRPr="00890330">
              <w:rPr>
                <w:rFonts w:ascii="Times New Roman" w:hAnsi="Times New Roman" w:cs="Times New Roman"/>
                <w:b/>
                <w:bCs/>
                <w:sz w:val="22"/>
              </w:rPr>
              <w:t>03234643547010005400</w:t>
            </w:r>
          </w:p>
        </w:tc>
        <w:tc>
          <w:tcPr>
            <w:tcW w:w="5158" w:type="dxa"/>
          </w:tcPr>
          <w:p w14:paraId="7418390E" w14:textId="6B41106F" w:rsidR="00EC7C78" w:rsidRPr="00C97CE1" w:rsidRDefault="00AE4EC8">
            <w:pPr>
              <w:spacing w:line="240" w:lineRule="exact"/>
              <w:rPr>
                <w:rFonts w:ascii="Times New Roman" w:hAnsi="Times New Roman" w:cs="Times New Roman"/>
                <w:sz w:val="22"/>
              </w:rPr>
            </w:pPr>
            <w:r w:rsidRPr="00C97CE1">
              <w:rPr>
                <w:rFonts w:ascii="Times New Roman" w:hAnsi="Times New Roman" w:cs="Times New Roman"/>
                <w:sz w:val="22"/>
              </w:rPr>
              <w:t xml:space="preserve">Р/с: </w:t>
            </w:r>
            <w:r w:rsidR="00FB43C4">
              <w:rPr>
                <w:rFonts w:ascii="Arial" w:hAnsi="Arial" w:cs="Arial"/>
                <w:color w:val="000000"/>
                <w:sz w:val="21"/>
                <w:szCs w:val="21"/>
                <w:shd w:val="clear" w:color="auto" w:fill="FFFFFF"/>
              </w:rPr>
              <w:t>40702810301980001784</w:t>
            </w:r>
          </w:p>
        </w:tc>
      </w:tr>
      <w:tr w:rsidR="00EC7C78" w:rsidRPr="00C97CE1" w14:paraId="14F85602" w14:textId="77777777" w:rsidTr="00941F65">
        <w:trPr>
          <w:jc w:val="center"/>
        </w:trPr>
        <w:tc>
          <w:tcPr>
            <w:tcW w:w="4591" w:type="dxa"/>
          </w:tcPr>
          <w:p w14:paraId="3B3BD776" w14:textId="77777777" w:rsidR="00EC7C78" w:rsidRPr="00890330" w:rsidRDefault="00AE4EC8">
            <w:pPr>
              <w:spacing w:line="240" w:lineRule="exact"/>
              <w:rPr>
                <w:rFonts w:ascii="Times New Roman" w:hAnsi="Times New Roman" w:cs="Times New Roman"/>
                <w:b/>
                <w:bCs/>
                <w:sz w:val="22"/>
              </w:rPr>
            </w:pPr>
            <w:r w:rsidRPr="00890330">
              <w:rPr>
                <w:rFonts w:ascii="Times New Roman" w:hAnsi="Times New Roman" w:cs="Times New Roman"/>
                <w:b/>
                <w:bCs/>
                <w:sz w:val="22"/>
              </w:rPr>
              <w:t xml:space="preserve">Л/с: </w:t>
            </w:r>
            <w:r w:rsidR="001D68B9" w:rsidRPr="00890330">
              <w:rPr>
                <w:rFonts w:ascii="Times New Roman" w:hAnsi="Times New Roman" w:cs="Times New Roman"/>
                <w:b/>
                <w:bCs/>
                <w:sz w:val="22"/>
              </w:rPr>
              <w:t>20546Ц68900, л/с 21546Ц68900</w:t>
            </w:r>
          </w:p>
        </w:tc>
        <w:tc>
          <w:tcPr>
            <w:tcW w:w="5158" w:type="dxa"/>
          </w:tcPr>
          <w:p w14:paraId="01C59BD8" w14:textId="3FC58F35" w:rsidR="00EC7C78" w:rsidRPr="00C97CE1" w:rsidRDefault="00AE4EC8">
            <w:pPr>
              <w:spacing w:line="240" w:lineRule="exact"/>
              <w:rPr>
                <w:rFonts w:ascii="Times New Roman" w:hAnsi="Times New Roman" w:cs="Times New Roman"/>
                <w:sz w:val="22"/>
              </w:rPr>
            </w:pPr>
            <w:r w:rsidRPr="00C97CE1">
              <w:rPr>
                <w:rFonts w:ascii="Times New Roman" w:hAnsi="Times New Roman" w:cs="Times New Roman"/>
                <w:sz w:val="22"/>
              </w:rPr>
              <w:t>Л/с:</w:t>
            </w:r>
          </w:p>
        </w:tc>
      </w:tr>
      <w:tr w:rsidR="00EC7C78" w:rsidRPr="00C97CE1" w14:paraId="2C26EB05" w14:textId="77777777" w:rsidTr="00941F65">
        <w:trPr>
          <w:jc w:val="center"/>
        </w:trPr>
        <w:tc>
          <w:tcPr>
            <w:tcW w:w="4591" w:type="dxa"/>
          </w:tcPr>
          <w:p w14:paraId="16084879" w14:textId="77777777" w:rsidR="00EC7C78" w:rsidRPr="00890330" w:rsidRDefault="00AE4EC8">
            <w:pPr>
              <w:spacing w:line="240" w:lineRule="exact"/>
              <w:rPr>
                <w:rFonts w:ascii="Times New Roman" w:hAnsi="Times New Roman" w:cs="Times New Roman"/>
                <w:b/>
                <w:bCs/>
                <w:sz w:val="22"/>
              </w:rPr>
            </w:pPr>
            <w:r w:rsidRPr="00890330">
              <w:rPr>
                <w:rFonts w:ascii="Times New Roman" w:hAnsi="Times New Roman" w:cs="Times New Roman"/>
                <w:b/>
                <w:bCs/>
                <w:sz w:val="22"/>
              </w:rPr>
              <w:t xml:space="preserve">БИК: </w:t>
            </w:r>
            <w:r w:rsidR="00A3183A" w:rsidRPr="00890330">
              <w:rPr>
                <w:rFonts w:ascii="Times New Roman" w:hAnsi="Times New Roman" w:cs="Times New Roman"/>
                <w:b/>
                <w:bCs/>
                <w:sz w:val="22"/>
              </w:rPr>
              <w:t>015402901</w:t>
            </w:r>
          </w:p>
        </w:tc>
        <w:tc>
          <w:tcPr>
            <w:tcW w:w="5158" w:type="dxa"/>
          </w:tcPr>
          <w:p w14:paraId="56D107D9" w14:textId="3A222579" w:rsidR="00EC7C78" w:rsidRPr="00C97CE1" w:rsidRDefault="00AE4EC8">
            <w:pPr>
              <w:spacing w:line="240" w:lineRule="exact"/>
              <w:rPr>
                <w:rFonts w:ascii="Times New Roman" w:hAnsi="Times New Roman" w:cs="Times New Roman"/>
                <w:sz w:val="22"/>
              </w:rPr>
            </w:pPr>
            <w:r w:rsidRPr="00C97CE1">
              <w:rPr>
                <w:rFonts w:ascii="Times New Roman" w:hAnsi="Times New Roman" w:cs="Times New Roman"/>
                <w:sz w:val="22"/>
              </w:rPr>
              <w:t xml:space="preserve">БИК: </w:t>
            </w:r>
            <w:r w:rsidR="00FB43C4">
              <w:rPr>
                <w:rFonts w:ascii="Arial" w:hAnsi="Arial" w:cs="Arial"/>
                <w:color w:val="000000"/>
                <w:sz w:val="21"/>
                <w:szCs w:val="21"/>
                <w:shd w:val="clear" w:color="auto" w:fill="FFFFFF"/>
              </w:rPr>
              <w:t>044525593</w:t>
            </w:r>
          </w:p>
        </w:tc>
      </w:tr>
      <w:tr w:rsidR="00EC7C78" w:rsidRPr="00C97CE1" w14:paraId="76EF4CA1" w14:textId="77777777" w:rsidTr="00941F65">
        <w:trPr>
          <w:jc w:val="center"/>
        </w:trPr>
        <w:tc>
          <w:tcPr>
            <w:tcW w:w="4591" w:type="dxa"/>
          </w:tcPr>
          <w:p w14:paraId="6C12FAD3" w14:textId="77777777" w:rsidR="00EC7C78" w:rsidRPr="00890330" w:rsidRDefault="00AE4EC8">
            <w:pPr>
              <w:spacing w:line="240" w:lineRule="exact"/>
              <w:rPr>
                <w:rFonts w:ascii="Times New Roman" w:hAnsi="Times New Roman" w:cs="Times New Roman"/>
                <w:b/>
                <w:bCs/>
                <w:sz w:val="22"/>
              </w:rPr>
            </w:pPr>
            <w:r w:rsidRPr="00890330">
              <w:rPr>
                <w:rFonts w:ascii="Times New Roman" w:hAnsi="Times New Roman" w:cs="Times New Roman"/>
                <w:b/>
                <w:bCs/>
                <w:sz w:val="22"/>
              </w:rPr>
              <w:t xml:space="preserve">К/с (единый казначейский счет): </w:t>
            </w:r>
          </w:p>
          <w:p w14:paraId="2F2D72F4" w14:textId="77777777" w:rsidR="00EC7C78" w:rsidRPr="00890330" w:rsidRDefault="002924CF">
            <w:pPr>
              <w:spacing w:line="240" w:lineRule="exact"/>
              <w:rPr>
                <w:rFonts w:ascii="Times New Roman" w:hAnsi="Times New Roman" w:cs="Times New Roman"/>
                <w:b/>
                <w:bCs/>
                <w:sz w:val="22"/>
              </w:rPr>
            </w:pPr>
            <w:r w:rsidRPr="00890330">
              <w:rPr>
                <w:rFonts w:ascii="Times New Roman" w:eastAsia="Times New Roman" w:hAnsi="Times New Roman" w:cs="Times New Roman"/>
                <w:b/>
                <w:bCs/>
                <w:sz w:val="22"/>
                <w:szCs w:val="24"/>
              </w:rPr>
              <w:t>40102810545370000046</w:t>
            </w:r>
          </w:p>
        </w:tc>
        <w:tc>
          <w:tcPr>
            <w:tcW w:w="5158" w:type="dxa"/>
          </w:tcPr>
          <w:p w14:paraId="7D9FCFAE" w14:textId="7FDDD602" w:rsidR="00EC7C78" w:rsidRPr="00C97CE1" w:rsidRDefault="00AE4EC8">
            <w:pPr>
              <w:spacing w:line="240" w:lineRule="exact"/>
              <w:rPr>
                <w:rFonts w:ascii="Times New Roman" w:hAnsi="Times New Roman" w:cs="Times New Roman"/>
                <w:sz w:val="22"/>
              </w:rPr>
            </w:pPr>
            <w:r w:rsidRPr="00C97CE1">
              <w:rPr>
                <w:rFonts w:ascii="Times New Roman" w:hAnsi="Times New Roman" w:cs="Times New Roman"/>
                <w:sz w:val="22"/>
              </w:rPr>
              <w:t xml:space="preserve">К/с: </w:t>
            </w:r>
            <w:r w:rsidR="00FB43C4">
              <w:rPr>
                <w:rFonts w:ascii="Arial" w:hAnsi="Arial" w:cs="Arial"/>
                <w:color w:val="000000"/>
                <w:sz w:val="21"/>
                <w:szCs w:val="21"/>
                <w:shd w:val="clear" w:color="auto" w:fill="FFFFFF"/>
              </w:rPr>
              <w:t>30101810200000000593</w:t>
            </w:r>
          </w:p>
        </w:tc>
      </w:tr>
      <w:tr w:rsidR="00EC7C78" w:rsidRPr="00C97CE1" w14:paraId="07882028" w14:textId="77777777" w:rsidTr="00941F65">
        <w:trPr>
          <w:gridAfter w:val="1"/>
          <w:wAfter w:w="5158" w:type="dxa"/>
          <w:jc w:val="center"/>
        </w:trPr>
        <w:tc>
          <w:tcPr>
            <w:tcW w:w="4591" w:type="dxa"/>
          </w:tcPr>
          <w:p w14:paraId="555BB798" w14:textId="77777777" w:rsidR="00EC7C78" w:rsidRPr="002B0112" w:rsidRDefault="00AE4EC8">
            <w:pPr>
              <w:spacing w:line="240" w:lineRule="exact"/>
              <w:rPr>
                <w:rFonts w:ascii="Times New Roman" w:hAnsi="Times New Roman" w:cs="Times New Roman"/>
                <w:b/>
                <w:bCs/>
                <w:sz w:val="22"/>
              </w:rPr>
            </w:pPr>
            <w:r w:rsidRPr="002B0112">
              <w:rPr>
                <w:rFonts w:ascii="Times New Roman" w:hAnsi="Times New Roman" w:cs="Times New Roman"/>
                <w:b/>
                <w:bCs/>
                <w:sz w:val="22"/>
              </w:rPr>
              <w:t xml:space="preserve">Ответственное должностное лицо Заказчика: </w:t>
            </w:r>
          </w:p>
          <w:p w14:paraId="3A9F2CD8" w14:textId="672B6DCF" w:rsidR="00A3183A" w:rsidRPr="002B0112" w:rsidRDefault="0005550C">
            <w:pPr>
              <w:spacing w:line="240" w:lineRule="exact"/>
              <w:rPr>
                <w:rFonts w:ascii="Times New Roman" w:hAnsi="Times New Roman" w:cs="Times New Roman"/>
                <w:b/>
                <w:bCs/>
                <w:sz w:val="22"/>
              </w:rPr>
            </w:pPr>
            <w:r>
              <w:rPr>
                <w:rFonts w:ascii="Times New Roman" w:hAnsi="Times New Roman" w:cs="Times New Roman"/>
                <w:b/>
                <w:bCs/>
                <w:sz w:val="22"/>
              </w:rPr>
              <w:t>Никулина Екатерина Владимировна</w:t>
            </w:r>
          </w:p>
        </w:tc>
      </w:tr>
      <w:tr w:rsidR="00EC7C78" w:rsidRPr="00C97CE1" w14:paraId="3EA0B299" w14:textId="77777777" w:rsidTr="00941F65">
        <w:trPr>
          <w:jc w:val="center"/>
        </w:trPr>
        <w:tc>
          <w:tcPr>
            <w:tcW w:w="4591" w:type="dxa"/>
          </w:tcPr>
          <w:p w14:paraId="0C464F2A" w14:textId="77777777" w:rsidR="00EC7C78" w:rsidRPr="002B0112" w:rsidRDefault="00AE4EC8">
            <w:pPr>
              <w:spacing w:line="240" w:lineRule="exact"/>
              <w:rPr>
                <w:rFonts w:ascii="Times New Roman" w:hAnsi="Times New Roman" w:cs="Times New Roman"/>
                <w:b/>
                <w:bCs/>
                <w:sz w:val="22"/>
              </w:rPr>
            </w:pPr>
            <w:r w:rsidRPr="002B0112">
              <w:rPr>
                <w:rFonts w:ascii="Times New Roman" w:hAnsi="Times New Roman" w:cs="Times New Roman"/>
                <w:b/>
                <w:bCs/>
                <w:sz w:val="22"/>
              </w:rPr>
              <w:t xml:space="preserve">От Заказчика: </w:t>
            </w:r>
          </w:p>
        </w:tc>
        <w:tc>
          <w:tcPr>
            <w:tcW w:w="5158" w:type="dxa"/>
          </w:tcPr>
          <w:p w14:paraId="0057AD51" w14:textId="77777777" w:rsidR="00EC7C78" w:rsidRPr="00C97CE1" w:rsidRDefault="00AE4EC8">
            <w:pPr>
              <w:spacing w:line="240" w:lineRule="exact"/>
              <w:rPr>
                <w:rFonts w:ascii="Times New Roman" w:hAnsi="Times New Roman" w:cs="Times New Roman"/>
                <w:sz w:val="22"/>
              </w:rPr>
            </w:pPr>
            <w:r w:rsidRPr="00C97CE1">
              <w:rPr>
                <w:rFonts w:ascii="Times New Roman" w:hAnsi="Times New Roman" w:cs="Times New Roman"/>
                <w:sz w:val="22"/>
              </w:rPr>
              <w:t>От Исполнителя:</w:t>
            </w:r>
          </w:p>
        </w:tc>
      </w:tr>
      <w:tr w:rsidR="00EC7C78" w:rsidRPr="00C97CE1" w14:paraId="61055194" w14:textId="77777777" w:rsidTr="00941F65">
        <w:trPr>
          <w:jc w:val="center"/>
        </w:trPr>
        <w:tc>
          <w:tcPr>
            <w:tcW w:w="4591" w:type="dxa"/>
          </w:tcPr>
          <w:p w14:paraId="35F07DF0" w14:textId="77777777" w:rsidR="00EC7C78" w:rsidRPr="002B0112" w:rsidRDefault="00AE4EC8">
            <w:pPr>
              <w:spacing w:line="240" w:lineRule="exact"/>
              <w:rPr>
                <w:rFonts w:ascii="Times New Roman" w:hAnsi="Times New Roman" w:cs="Times New Roman"/>
                <w:b/>
                <w:bCs/>
                <w:sz w:val="22"/>
              </w:rPr>
            </w:pPr>
            <w:r w:rsidRPr="002B0112">
              <w:rPr>
                <w:rFonts w:ascii="Times New Roman" w:hAnsi="Times New Roman" w:cs="Times New Roman"/>
                <w:b/>
                <w:bCs/>
                <w:sz w:val="22"/>
              </w:rPr>
              <w:t>_____________/_____________</w:t>
            </w:r>
          </w:p>
        </w:tc>
        <w:tc>
          <w:tcPr>
            <w:tcW w:w="5158" w:type="dxa"/>
          </w:tcPr>
          <w:p w14:paraId="661C26B1" w14:textId="77777777" w:rsidR="00EC7C78" w:rsidRPr="00C97CE1" w:rsidRDefault="00AE4EC8">
            <w:pPr>
              <w:spacing w:line="240" w:lineRule="exact"/>
              <w:rPr>
                <w:rFonts w:ascii="Times New Roman" w:hAnsi="Times New Roman" w:cs="Times New Roman"/>
                <w:sz w:val="22"/>
              </w:rPr>
            </w:pPr>
            <w:r w:rsidRPr="00C97CE1">
              <w:rPr>
                <w:rFonts w:ascii="Times New Roman" w:hAnsi="Times New Roman" w:cs="Times New Roman"/>
                <w:sz w:val="22"/>
              </w:rPr>
              <w:t>_____________/_____________</w:t>
            </w:r>
          </w:p>
        </w:tc>
      </w:tr>
      <w:tr w:rsidR="00EC7C78" w:rsidRPr="00C97CE1" w14:paraId="16FF7237" w14:textId="77777777" w:rsidTr="00941F65">
        <w:trPr>
          <w:jc w:val="center"/>
        </w:trPr>
        <w:tc>
          <w:tcPr>
            <w:tcW w:w="4591" w:type="dxa"/>
          </w:tcPr>
          <w:p w14:paraId="24178F95" w14:textId="77777777" w:rsidR="00EC7C78" w:rsidRPr="002B0112" w:rsidRDefault="00AE4EC8">
            <w:pPr>
              <w:spacing w:line="240" w:lineRule="exact"/>
              <w:rPr>
                <w:rFonts w:ascii="Times New Roman" w:hAnsi="Times New Roman" w:cs="Times New Roman"/>
                <w:b/>
                <w:bCs/>
                <w:sz w:val="22"/>
              </w:rPr>
            </w:pPr>
            <w:r w:rsidRPr="002B0112">
              <w:rPr>
                <w:rFonts w:ascii="Times New Roman" w:hAnsi="Times New Roman" w:cs="Times New Roman"/>
                <w:b/>
                <w:bCs/>
                <w:sz w:val="22"/>
              </w:rPr>
              <w:t>М.П.</w:t>
            </w:r>
          </w:p>
        </w:tc>
        <w:tc>
          <w:tcPr>
            <w:tcW w:w="5158" w:type="dxa"/>
          </w:tcPr>
          <w:p w14:paraId="36EC016D" w14:textId="77777777" w:rsidR="00EC7C78" w:rsidRPr="00C97CE1" w:rsidRDefault="00AE4EC8">
            <w:pPr>
              <w:spacing w:line="240" w:lineRule="exact"/>
              <w:rPr>
                <w:rFonts w:ascii="Times New Roman" w:hAnsi="Times New Roman" w:cs="Times New Roman"/>
                <w:sz w:val="22"/>
              </w:rPr>
            </w:pPr>
            <w:r w:rsidRPr="00C97CE1">
              <w:rPr>
                <w:rFonts w:ascii="Times New Roman" w:hAnsi="Times New Roman" w:cs="Times New Roman"/>
                <w:sz w:val="22"/>
              </w:rPr>
              <w:t>М.П. (при наличии)</w:t>
            </w:r>
          </w:p>
        </w:tc>
      </w:tr>
    </w:tbl>
    <w:p w14:paraId="1DF826F0" w14:textId="77777777" w:rsidR="00685755" w:rsidRDefault="00685755">
      <w:pPr>
        <w:spacing w:line="240" w:lineRule="exact"/>
        <w:jc w:val="right"/>
        <w:rPr>
          <w:rFonts w:ascii="Times New Roman" w:hAnsi="Times New Roman" w:cs="Times New Roman"/>
          <w:sz w:val="22"/>
        </w:rPr>
      </w:pPr>
    </w:p>
    <w:p w14:paraId="53FA8780" w14:textId="77777777" w:rsidR="00685755" w:rsidRDefault="00685755">
      <w:pPr>
        <w:spacing w:line="240" w:lineRule="exact"/>
        <w:jc w:val="right"/>
        <w:rPr>
          <w:rFonts w:ascii="Times New Roman" w:hAnsi="Times New Roman" w:cs="Times New Roman"/>
          <w:sz w:val="22"/>
        </w:rPr>
      </w:pPr>
    </w:p>
    <w:p w14:paraId="3B63BF83" w14:textId="77777777" w:rsidR="00EC7C78" w:rsidRPr="00C97CE1" w:rsidRDefault="00AE4EC8">
      <w:pPr>
        <w:spacing w:line="240" w:lineRule="exact"/>
        <w:jc w:val="right"/>
        <w:rPr>
          <w:rFonts w:ascii="Times New Roman" w:hAnsi="Times New Roman" w:cs="Times New Roman"/>
          <w:sz w:val="22"/>
        </w:rPr>
      </w:pPr>
      <w:r w:rsidRPr="00C97CE1">
        <w:rPr>
          <w:rFonts w:ascii="Times New Roman" w:hAnsi="Times New Roman" w:cs="Times New Roman"/>
          <w:sz w:val="22"/>
        </w:rPr>
        <w:lastRenderedPageBreak/>
        <w:t>Приложение № 1</w:t>
      </w:r>
    </w:p>
    <w:p w14:paraId="7CB6E911" w14:textId="4F96F01B" w:rsidR="00EC7C78" w:rsidRPr="00C97CE1" w:rsidRDefault="00AE4EC8">
      <w:pPr>
        <w:spacing w:line="240" w:lineRule="exact"/>
        <w:jc w:val="right"/>
        <w:rPr>
          <w:rFonts w:ascii="Times New Roman" w:hAnsi="Times New Roman" w:cs="Times New Roman"/>
          <w:sz w:val="22"/>
        </w:rPr>
      </w:pPr>
      <w:r w:rsidRPr="00C97CE1">
        <w:rPr>
          <w:rFonts w:ascii="Times New Roman" w:hAnsi="Times New Roman" w:cs="Times New Roman"/>
          <w:sz w:val="22"/>
        </w:rPr>
        <w:t>к Контракту №</w:t>
      </w:r>
      <w:r w:rsidR="00A30E94">
        <w:rPr>
          <w:rFonts w:ascii="Times New Roman" w:hAnsi="Times New Roman" w:cs="Times New Roman"/>
          <w:sz w:val="22"/>
        </w:rPr>
        <w:t xml:space="preserve"> 1</w:t>
      </w:r>
    </w:p>
    <w:p w14:paraId="10182146" w14:textId="6EB17635" w:rsidR="00EC7C78" w:rsidRPr="00C97CE1" w:rsidRDefault="00AE4EC8">
      <w:pPr>
        <w:spacing w:line="240" w:lineRule="exact"/>
        <w:jc w:val="right"/>
        <w:rPr>
          <w:rFonts w:ascii="Times New Roman" w:hAnsi="Times New Roman" w:cs="Times New Roman"/>
          <w:sz w:val="22"/>
        </w:rPr>
      </w:pPr>
      <w:r w:rsidRPr="00C97CE1">
        <w:rPr>
          <w:rFonts w:ascii="Times New Roman" w:hAnsi="Times New Roman" w:cs="Times New Roman"/>
          <w:sz w:val="22"/>
        </w:rPr>
        <w:t>от «</w:t>
      </w:r>
      <w:r w:rsidR="00A30E94">
        <w:rPr>
          <w:rFonts w:ascii="Times New Roman" w:hAnsi="Times New Roman" w:cs="Times New Roman"/>
          <w:sz w:val="22"/>
        </w:rPr>
        <w:t>17</w:t>
      </w:r>
      <w:r w:rsidRPr="00C97CE1">
        <w:rPr>
          <w:rFonts w:ascii="Times New Roman" w:hAnsi="Times New Roman" w:cs="Times New Roman"/>
          <w:sz w:val="22"/>
        </w:rPr>
        <w:t xml:space="preserve">» </w:t>
      </w:r>
      <w:r w:rsidR="00A30E94">
        <w:rPr>
          <w:rFonts w:ascii="Times New Roman" w:hAnsi="Times New Roman" w:cs="Times New Roman"/>
          <w:sz w:val="22"/>
        </w:rPr>
        <w:t>декабря</w:t>
      </w:r>
      <w:r w:rsidRPr="00C97CE1">
        <w:rPr>
          <w:rFonts w:ascii="Times New Roman" w:hAnsi="Times New Roman" w:cs="Times New Roman"/>
          <w:sz w:val="22"/>
        </w:rPr>
        <w:t xml:space="preserve"> 202</w:t>
      </w:r>
      <w:r w:rsidR="00A30E94">
        <w:rPr>
          <w:rFonts w:ascii="Times New Roman" w:hAnsi="Times New Roman" w:cs="Times New Roman"/>
          <w:sz w:val="22"/>
        </w:rPr>
        <w:t>5</w:t>
      </w:r>
      <w:r w:rsidRPr="00C97CE1">
        <w:rPr>
          <w:rFonts w:ascii="Times New Roman" w:hAnsi="Times New Roman" w:cs="Times New Roman"/>
          <w:sz w:val="22"/>
        </w:rPr>
        <w:t xml:space="preserve"> г.</w:t>
      </w:r>
    </w:p>
    <w:p w14:paraId="08C123B8" w14:textId="77777777" w:rsidR="00EC7C78" w:rsidRPr="00C97CE1" w:rsidRDefault="00AE4EC8">
      <w:pPr>
        <w:spacing w:line="240" w:lineRule="exact"/>
        <w:jc w:val="center"/>
        <w:rPr>
          <w:rFonts w:ascii="Times New Roman" w:hAnsi="Times New Roman" w:cs="Times New Roman"/>
          <w:sz w:val="22"/>
        </w:rPr>
      </w:pPr>
      <w:r w:rsidRPr="00C97CE1">
        <w:rPr>
          <w:rFonts w:ascii="Times New Roman" w:hAnsi="Times New Roman" w:cs="Times New Roman"/>
          <w:b/>
          <w:sz w:val="22"/>
        </w:rPr>
        <w:t> </w:t>
      </w:r>
    </w:p>
    <w:p w14:paraId="7484008A" w14:textId="77777777" w:rsidR="00EC7C78" w:rsidRPr="00C97CE1" w:rsidRDefault="00AE4EC8">
      <w:pPr>
        <w:spacing w:line="240" w:lineRule="exact"/>
        <w:jc w:val="center"/>
        <w:rPr>
          <w:rFonts w:ascii="Times New Roman" w:hAnsi="Times New Roman" w:cs="Times New Roman"/>
          <w:sz w:val="22"/>
        </w:rPr>
      </w:pPr>
      <w:r w:rsidRPr="00C97CE1">
        <w:rPr>
          <w:rFonts w:ascii="Times New Roman" w:hAnsi="Times New Roman" w:cs="Times New Roman"/>
          <w:b/>
          <w:sz w:val="22"/>
        </w:rPr>
        <w:t>ТЕХНИЧЕСКОЕ ЗАДАНИЕ</w:t>
      </w:r>
    </w:p>
    <w:p w14:paraId="07159EE7" w14:textId="77777777" w:rsidR="00EC7C78" w:rsidRPr="00A00163" w:rsidRDefault="00AE4EC8">
      <w:pPr>
        <w:spacing w:line="240" w:lineRule="exact"/>
        <w:rPr>
          <w:rFonts w:ascii="Times New Roman" w:hAnsi="Times New Roman" w:cs="Times New Roman"/>
          <w:sz w:val="22"/>
        </w:rPr>
      </w:pPr>
      <w:r w:rsidRPr="00A00163">
        <w:rPr>
          <w:rFonts w:ascii="Times New Roman" w:hAnsi="Times New Roman" w:cs="Times New Roman"/>
          <w:sz w:val="22"/>
        </w:rPr>
        <w:t> </w:t>
      </w:r>
    </w:p>
    <w:p w14:paraId="637DC5A1"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1. </w:t>
      </w:r>
      <w:r w:rsidRPr="00A00163">
        <w:rPr>
          <w:rFonts w:ascii="Times New Roman" w:hAnsi="Times New Roman" w:cs="Times New Roman"/>
          <w:b/>
          <w:sz w:val="22"/>
        </w:rPr>
        <w:t>Общая информация об объекте закупки</w:t>
      </w:r>
    </w:p>
    <w:p w14:paraId="6B1396CA"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1.1. Наименование объекта закупки:</w:t>
      </w:r>
      <w:r w:rsidRPr="00A00163">
        <w:rPr>
          <w:rFonts w:ascii="Times New Roman" w:hAnsi="Times New Roman" w:cs="Times New Roman"/>
          <w:color w:val="548DD4"/>
          <w:sz w:val="22"/>
        </w:rPr>
        <w:t> </w:t>
      </w:r>
      <w:r w:rsidRPr="00A00163">
        <w:rPr>
          <w:rFonts w:ascii="Times New Roman" w:hAnsi="Times New Roman" w:cs="Times New Roman"/>
          <w:sz w:val="22"/>
        </w:rPr>
        <w:t>Оказание услуг по организации горячего питания детей дошкольного возраста, в том числе услуги поваров детского питания (аутсорсинг)</w:t>
      </w:r>
    </w:p>
    <w:p w14:paraId="698CB366"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1.2. Информация об объеме: объем не определен.</w:t>
      </w:r>
    </w:p>
    <w:p w14:paraId="55CB3F2C"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xml:space="preserve">1.3. Информация о месте оказания услуг: в соответствии с Приложением 1 к Техническому заданию. </w:t>
      </w:r>
    </w:p>
    <w:p w14:paraId="71436322"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1.4. Приготовление пищи в помещениях пищеблока  Заказчика. Исполнитель принимает в пользование помещения пищеблока и оборудование Заказчика, используемые для оказания услуг по организации питания, на основании заключенного с Заказчиком договора безвозмездного пользования, с возмещением эксплуатационных, коммунальных и прочих услуг. Помещения пищеблока Заказчика с имеющимся оборудованием передаются Исполнителю во временное пользование на период действия Контракта. Использование помещений пищеблока для иных целей, не относящихся к оказанию услуг по организации питания, не допускается.</w:t>
      </w:r>
    </w:p>
    <w:p w14:paraId="413EFBA0"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w:t>
      </w:r>
    </w:p>
    <w:p w14:paraId="2847EEBC"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2. </w:t>
      </w:r>
      <w:r w:rsidRPr="00A00163">
        <w:rPr>
          <w:rFonts w:ascii="Times New Roman" w:hAnsi="Times New Roman" w:cs="Times New Roman"/>
          <w:b/>
          <w:sz w:val="22"/>
        </w:rPr>
        <w:t>Требования к качеству и безопасности услуг</w:t>
      </w:r>
    </w:p>
    <w:p w14:paraId="6A9E7251"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2.1. Оказываемые услуги должны соответствовать требованиям, установленным действующим законодательством Российской Федерации, регулирующих порядок оказания данного вида услуг, в том числе обязательным требованиям нормативных правовых актов, иных актов согласно Перечню, указанному в пункте  2.2.  Технического задания.</w:t>
      </w:r>
    </w:p>
    <w:p w14:paraId="5B948D54"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2.2. Перечень нормативных правовых актов, иных актов:</w:t>
      </w:r>
    </w:p>
    <w:p w14:paraId="6CFEABAD"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color w:val="000000"/>
          <w:sz w:val="22"/>
        </w:rPr>
        <w:t xml:space="preserve">- </w:t>
      </w:r>
      <w:r w:rsidRPr="00A00163">
        <w:rPr>
          <w:rFonts w:ascii="Times New Roman" w:hAnsi="Times New Roman" w:cs="Times New Roman"/>
          <w:sz w:val="22"/>
        </w:rPr>
        <w:t>Трудовой кодекс Российской Федерации;</w:t>
      </w:r>
    </w:p>
    <w:p w14:paraId="010CF5BA"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w:t>
      </w:r>
    </w:p>
    <w:p w14:paraId="693B8702"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Технический регламент Таможенного союза «Пищевая продукция в части ее маркировки» (ТР ТС 022/2011);</w:t>
      </w:r>
    </w:p>
    <w:p w14:paraId="2BB73889"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Технический регламент Таможенного союза «О безопасности пищевой продукции» (ТР ТС 021/2011);</w:t>
      </w:r>
    </w:p>
    <w:p w14:paraId="2F00B8C9"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Технический регламент Таможенного союза «О безопасности упаковки» (ТР ТС 005/2011);</w:t>
      </w:r>
    </w:p>
    <w:p w14:paraId="49BDC8C4"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Решение комиссии Таможенного союза от 28 мая 2010 г. № 299 «О применении санитарных мер в Евразийском экономическом союзе»;</w:t>
      </w:r>
    </w:p>
    <w:p w14:paraId="10CBE790"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color w:val="000000"/>
          <w:sz w:val="22"/>
        </w:rPr>
        <w:t>- Федеральный закон от 29 декабря 2012 г. № 273-ФЗ «Об образовании в Российской Федерации»;</w:t>
      </w:r>
    </w:p>
    <w:p w14:paraId="797F496A"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color w:val="000000"/>
          <w:sz w:val="22"/>
        </w:rPr>
        <w:t>- Федеральный закон от 30 марта 1999 г. № 52-ФЗ «О санитарно-эпидемиологическом благополучии населения»;</w:t>
      </w:r>
    </w:p>
    <w:p w14:paraId="23305A00"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color w:val="000000"/>
          <w:sz w:val="22"/>
        </w:rPr>
        <w:t>- Федеральный закон от 02 января 2000 г. № 29-ФЗ «О качестве и безопасности пищевых продуктов»;</w:t>
      </w:r>
    </w:p>
    <w:p w14:paraId="10F97A75"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Приказ Министерства труда и социальной защиты Российской Федерации от 09 декабря 2014 г. №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4DDBA6C8"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color w:val="000000"/>
          <w:sz w:val="22"/>
        </w:rPr>
        <w:t>- Приказ Министерства здравоохранения Российской Федерации от 06 декабря 2021 г. №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p>
    <w:p w14:paraId="7E9A1D0C"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color w:val="000000"/>
          <w:sz w:val="22"/>
        </w:rPr>
        <w:t>- Приказ Министерства здравоохранения и социального развития Российской Федерации № 213н, Министерства образования и науки Российской Федерации № 178 от 11 марта 2012 г. «Об утверждении методических рекомендаций по организации питания обучающихся и воспитанников образовательных учреждений»;</w:t>
      </w:r>
    </w:p>
    <w:p w14:paraId="79593FC1"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Приказ Министерства здравоохранения Российской Федерации от 28 января 2021 г. № 29н «Об утверждении порядка проведения обязательных предварительных и периодических медицинских осмотров работников, предусмотренные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6FEFCC9E"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lastRenderedPageBreak/>
        <w:t>- Приказ Министерства здравоохранения Российской Федерации от 29 июня 2000 г. № 229 «О профессиональной гигиенической подготовке и аттестации должностных лиц и работников организаций»;</w:t>
      </w:r>
    </w:p>
    <w:p w14:paraId="5D89ACD4"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color w:val="000000"/>
          <w:sz w:val="22"/>
        </w:rPr>
        <w:t xml:space="preserve">- </w:t>
      </w:r>
      <w:r w:rsidRPr="00A00163">
        <w:rPr>
          <w:rFonts w:ascii="Times New Roman" w:hAnsi="Times New Roman" w:cs="Times New Roman"/>
          <w:sz w:val="22"/>
        </w:rPr>
        <w:t>Приказ Минздрава России от 18 февраля 2022 г. № 90н «Об утверждении формы, порядка ведения отчетности, учета и выдачи работникам личных медицинских книжек, в том числе в форме электронного документа»;</w:t>
      </w:r>
    </w:p>
    <w:p w14:paraId="05B81C5B"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Приказ Министерства здравоохранения Российской Федерации от 20 мая 2022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p w14:paraId="032492A6"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ГОСТ Р 70231-2022 «Национальный стандарт Российской Федерации. Гигиена пищевой продукции. Одежда для работников производства пищевой продукции и общественного питания. Требования, основанные на принципах ХАССП»;</w:t>
      </w:r>
    </w:p>
    <w:p w14:paraId="2D1A97A3"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СП 2.4.3648-20 «</w:t>
      </w:r>
      <w:proofErr w:type="spellStart"/>
      <w:r w:rsidRPr="00A00163">
        <w:rPr>
          <w:rFonts w:ascii="Times New Roman" w:hAnsi="Times New Roman" w:cs="Times New Roman"/>
          <w:sz w:val="22"/>
        </w:rPr>
        <w:t>Санитарно</w:t>
      </w:r>
      <w:proofErr w:type="spellEnd"/>
      <w:r w:rsidRPr="00A00163">
        <w:rPr>
          <w:rFonts w:ascii="Times New Roman" w:hAnsi="Times New Roman" w:cs="Times New Roman"/>
          <w:sz w:val="22"/>
        </w:rPr>
        <w:t xml:space="preserve"> – эпидемиологические требования к организациям воспитания и обучения, отдыха и оздоровления детей и молодежи»;</w:t>
      </w:r>
    </w:p>
    <w:p w14:paraId="70381DEF"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14:paraId="33E142E0"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СанПиН 2.3/2.4.3590-20 «</w:t>
      </w:r>
      <w:proofErr w:type="spellStart"/>
      <w:r w:rsidRPr="00A00163">
        <w:rPr>
          <w:rFonts w:ascii="Times New Roman" w:hAnsi="Times New Roman" w:cs="Times New Roman"/>
          <w:sz w:val="22"/>
        </w:rPr>
        <w:t>Санитарно</w:t>
      </w:r>
      <w:proofErr w:type="spellEnd"/>
      <w:r w:rsidRPr="00A00163">
        <w:rPr>
          <w:rFonts w:ascii="Times New Roman" w:hAnsi="Times New Roman" w:cs="Times New Roman"/>
          <w:sz w:val="22"/>
        </w:rPr>
        <w:t xml:space="preserve"> – эпидемиологические требования к организации общественного питания населения»;</w:t>
      </w:r>
    </w:p>
    <w:p w14:paraId="63CF5853"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color w:val="000000"/>
          <w:sz w:val="22"/>
        </w:rPr>
        <w:t>- СанПиН 2.3.2.1078-01 «Гигиенические требования безопасности и пищевой ценности пищевых продуктов»;</w:t>
      </w:r>
    </w:p>
    <w:p w14:paraId="247C56E6"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color w:val="000000"/>
          <w:sz w:val="22"/>
        </w:rPr>
        <w:t>- СанПиН 2.3.2.1324-03 «Гигиенические требования к срокам годности и условиям хранения пищевых продуктов»;</w:t>
      </w:r>
    </w:p>
    <w:p w14:paraId="511E7ADD"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СанПиН 3.3686-21 «Санитарно-эпидемиологические требования по профилактике инфекционных болезней»;</w:t>
      </w:r>
    </w:p>
    <w:p w14:paraId="195C4ACD"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Методические рекомендации МР 2.4.0162-19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w:t>
      </w:r>
    </w:p>
    <w:p w14:paraId="04AE5E23"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Методические рекомендации МР 3.1/2.3.6.0190-20 «Рекомендации по организации работы предприятий общественного питания в условиях сохранения рисков распространения COVID-19»;</w:t>
      </w:r>
    </w:p>
    <w:p w14:paraId="305E1904"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Методические рекомендации МР 2.4.0260-21 «Рекомендации по проведению оценки соответствия меню обязательным требованиям»;</w:t>
      </w:r>
    </w:p>
    <w:p w14:paraId="24F2800D"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Методические рекомендации МР 2.3.6.0233-21 «Методические рекомендации к организации общественного питания населения»;</w:t>
      </w:r>
    </w:p>
    <w:p w14:paraId="06274526"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Методические рекомендации МР 2.4.0312-22 «Дополнительное питание в образовательных и оздоровительных организациях для детей»;</w:t>
      </w:r>
    </w:p>
    <w:p w14:paraId="2B946ECA"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иные нормативные правовые акты по вопросам, касающимся объекта закупки.</w:t>
      </w:r>
    </w:p>
    <w:p w14:paraId="786B06C2"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w:t>
      </w:r>
    </w:p>
    <w:p w14:paraId="3CEF3657"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3. </w:t>
      </w:r>
      <w:r w:rsidRPr="00A00163">
        <w:rPr>
          <w:rFonts w:ascii="Times New Roman" w:hAnsi="Times New Roman" w:cs="Times New Roman"/>
          <w:b/>
          <w:color w:val="000000"/>
          <w:sz w:val="22"/>
        </w:rPr>
        <w:t>Требования к оказанию услуг Исполнителем</w:t>
      </w:r>
    </w:p>
    <w:p w14:paraId="400476CE"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3.1. </w:t>
      </w:r>
      <w:r w:rsidRPr="00A00163">
        <w:rPr>
          <w:rFonts w:ascii="Times New Roman" w:hAnsi="Times New Roman" w:cs="Times New Roman"/>
          <w:color w:val="000000"/>
          <w:sz w:val="22"/>
        </w:rPr>
        <w:t>Исполнитель должен обеспечить:</w:t>
      </w:r>
    </w:p>
    <w:p w14:paraId="064E9674"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3.1.1. сбалансированный и максимально разнообразный рацион питания по всем пищевым факторам, включая белки и аминокислоты, пищевые жиры и жирные кислоты, витамины, минеральные соли и микроэлементы;</w:t>
      </w:r>
    </w:p>
    <w:p w14:paraId="0FEE9CE9"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3.1.2. в процессе технологической и кулинарной обработки продуктов питания их высоких вкусовых качеств и сохранения исходной пищевой ценности;</w:t>
      </w:r>
    </w:p>
    <w:p w14:paraId="50065609"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3.1.3. учет индивидуальных особенностей детей (потребность в диетическом питании, пищевая аллергия и прочее);</w:t>
      </w:r>
    </w:p>
    <w:p w14:paraId="1E1F6460"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3.1.4. санитарно-гигиеническую безопасность питания, включая соблюдение всех санитарных требований к состоянию пищеблока, поставляемым продуктам питания, их транспортировке, хранению, приготовлению и раздаче блюд.</w:t>
      </w:r>
    </w:p>
    <w:p w14:paraId="355A66D5"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xml:space="preserve">3.2. Сырье и продукты должны соответствовать гигиеническим требованиям к качеству и безопасности продуктов питания, предусмотренными техническими регламентами, </w:t>
      </w:r>
      <w:r w:rsidRPr="00A00163">
        <w:rPr>
          <w:rFonts w:ascii="Times New Roman" w:hAnsi="Times New Roman" w:cs="Times New Roman"/>
          <w:color w:val="000000"/>
          <w:sz w:val="22"/>
        </w:rPr>
        <w:t>ГОСТами, СанПиНами и иными нормативно – правовыми актами, относящимися к конкретному виду продукции.</w:t>
      </w:r>
    </w:p>
    <w:p w14:paraId="6827B671"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3.3. </w:t>
      </w:r>
      <w:r w:rsidRPr="00A00163">
        <w:rPr>
          <w:rFonts w:ascii="Times New Roman" w:hAnsi="Times New Roman" w:cs="Times New Roman"/>
          <w:color w:val="000000"/>
          <w:sz w:val="22"/>
        </w:rPr>
        <w:t>Приобретать пищевые продукты</w:t>
      </w:r>
      <w:r w:rsidRPr="00A00163">
        <w:rPr>
          <w:rFonts w:ascii="Times New Roman" w:hAnsi="Times New Roman" w:cs="Times New Roman"/>
          <w:sz w:val="22"/>
        </w:rPr>
        <w:t xml:space="preserve"> у поставщиков, соблюдая сроки годности и условия хранения, установленные изготовителем (разработчиком нормативной и технической документации) и указанные в документах.</w:t>
      </w:r>
    </w:p>
    <w:p w14:paraId="568F0EAD"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lastRenderedPageBreak/>
        <w:t>3.4. Пищевая продукция, находящаяся в обращении, в том числе продовольственное (пищевое) сырье, должна сопровождаться товаросопроводительной документацией, обеспечивающей прослеживаемость данной продукции.</w:t>
      </w:r>
    </w:p>
    <w:p w14:paraId="4932E5D4"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3.5. При хранении пищевой продукции соблюдать условия хранения и срок годности, установленные изготовителем.</w:t>
      </w:r>
    </w:p>
    <w:p w14:paraId="40A7CDD5"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3.6. </w:t>
      </w:r>
      <w:r w:rsidRPr="00A00163">
        <w:rPr>
          <w:rFonts w:ascii="Times New Roman" w:hAnsi="Times New Roman" w:cs="Times New Roman"/>
          <w:color w:val="000000"/>
          <w:sz w:val="22"/>
        </w:rPr>
        <w:t>Производить замену</w:t>
      </w:r>
      <w:r w:rsidRPr="00A00163">
        <w:rPr>
          <w:rFonts w:ascii="Times New Roman" w:hAnsi="Times New Roman" w:cs="Times New Roman"/>
          <w:sz w:val="22"/>
        </w:rPr>
        <w:t xml:space="preserve"> некачественных пищевых продуктов на пищевые продукты надлежащего качества.</w:t>
      </w:r>
    </w:p>
    <w:p w14:paraId="009039BA"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3.7. Организовать стабильное снабжение пищевыми продуктами и материалами, соответствующими гигиеническим требованиям безопасности и пищевой ценности и нормативной документации.</w:t>
      </w:r>
    </w:p>
    <w:p w14:paraId="380343C7"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3.8. При разработке меню необходимо руководствоваться следующим:</w:t>
      </w:r>
    </w:p>
    <w:p w14:paraId="704BED67"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3.8.1. меню разрабатывается на период не менее двух недель, с учетом требуемых для детей поступления калорийности, белков, жиров, углеводов, витаминов и микроэлементов, необходимых для их нормального роста и развития;</w:t>
      </w:r>
    </w:p>
    <w:p w14:paraId="2BDF71FE"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3.8.2. включать блюда, технология приготовления которых обеспечивает сохранение вкусовых качеств, пищевой и биологической ценности продуктов и предусматривает использование щадящих методов кулинарной обработки;</w:t>
      </w:r>
    </w:p>
    <w:p w14:paraId="3624F491"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3.8.3. учитывать сезонность, необходимое количество основных пищевых веществ и требуемой калорийности суточного рациона, дифференцированного по возрастным группам;</w:t>
      </w:r>
    </w:p>
    <w:p w14:paraId="42C7299B"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3.8.4. проводить профилактику витаминной и микроэлементной недостаточности согласно действующим санитарным правилам и нормативам;</w:t>
      </w:r>
    </w:p>
    <w:p w14:paraId="6D93EB5C"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3.8.5. наименования блюд и кулинарных изделий должны соответствовать их наименованиям, указанным в используемых сборниках рецептур;</w:t>
      </w:r>
    </w:p>
    <w:p w14:paraId="5EB91045"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3.8.6. не допускается включать повторно одни и те же блюда в течение одного дня и двух последующих дней;</w:t>
      </w:r>
    </w:p>
    <w:p w14:paraId="7CB21DF9"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3.8.7.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ссылки на рецептуры используемых блюд и кулинарных изделий в соответствии со сборниками рецептур;</w:t>
      </w:r>
    </w:p>
    <w:p w14:paraId="5834E3C6"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3.8.8. меню рекомендуется согласовать с органами, уполномоченными на осуществление федерального государственного санитарно-эпидемиологического надзора. Меню должно быть утверждено Исполнителем и согласовано с Заказчиком.</w:t>
      </w:r>
    </w:p>
    <w:p w14:paraId="001308C3"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3.9. Изготовление продукции должно производиться в соответствии с ассортиментом, утвержденным Исполнителем,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Исполнителем. Наименования блюд и кулинарных изделий, указываемых в меню, должны соответствовать их наименованиям, указанным в технологических документах.</w:t>
      </w:r>
    </w:p>
    <w:p w14:paraId="7543CE8B"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xml:space="preserve">3.10. Обеспечить полную комплектацию персонала и непрерывность оказания услуг. В случае необходимости заменять работников по аргументированному требованию Заказчика, а также заменять отсутствующих работников в </w:t>
      </w:r>
      <w:proofErr w:type="gramStart"/>
      <w:r w:rsidRPr="00A00163">
        <w:rPr>
          <w:rFonts w:ascii="Times New Roman" w:hAnsi="Times New Roman" w:cs="Times New Roman"/>
          <w:sz w:val="22"/>
        </w:rPr>
        <w:t>течение  1</w:t>
      </w:r>
      <w:proofErr w:type="gramEnd"/>
      <w:r w:rsidRPr="00A00163">
        <w:rPr>
          <w:rFonts w:ascii="Times New Roman" w:hAnsi="Times New Roman" w:cs="Times New Roman"/>
          <w:sz w:val="22"/>
        </w:rPr>
        <w:t xml:space="preserve"> (одного) рабочего дня .  </w:t>
      </w:r>
    </w:p>
    <w:p w14:paraId="4557A30F"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На время отпуска работника, Исполнитель также предоставляет соответствующую замену отсутствующего работника.</w:t>
      </w:r>
    </w:p>
    <w:p w14:paraId="4E17419A"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3.11. </w:t>
      </w:r>
      <w:r w:rsidRPr="00A00163">
        <w:rPr>
          <w:rFonts w:ascii="Times New Roman" w:hAnsi="Times New Roman" w:cs="Times New Roman"/>
          <w:color w:val="000000"/>
          <w:sz w:val="22"/>
        </w:rPr>
        <w:t>Обеспечить персонал специальной одеждой.</w:t>
      </w:r>
    </w:p>
    <w:p w14:paraId="6D3C91E6"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3.12. Контролировать соблюдение своими работниками требований о запрете курения табака, употребления алкогольных напитков, включая слабоалкогольные, наркотических средств и/или психотропных веществ, не допускать появление сотрудников на объекте Заказчика в состоянии алкогольного и/или наркотического или иного токсического опьянения и болезни в течение всего рабочего времени.</w:t>
      </w:r>
    </w:p>
    <w:p w14:paraId="47B62668"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3.13. Обеспечить наличие и ведение документации в соответствии с СанПиН 2.3/2.4.3590-20 «</w:t>
      </w:r>
      <w:proofErr w:type="spellStart"/>
      <w:r w:rsidRPr="00A00163">
        <w:rPr>
          <w:rFonts w:ascii="Times New Roman" w:hAnsi="Times New Roman" w:cs="Times New Roman"/>
          <w:sz w:val="22"/>
        </w:rPr>
        <w:t>Санитарно</w:t>
      </w:r>
      <w:proofErr w:type="spellEnd"/>
      <w:r w:rsidRPr="00A00163">
        <w:rPr>
          <w:rFonts w:ascii="Times New Roman" w:hAnsi="Times New Roman" w:cs="Times New Roman"/>
          <w:sz w:val="22"/>
        </w:rPr>
        <w:t xml:space="preserve"> – эпидемиологические требования к организации общественного питания населения».</w:t>
      </w:r>
    </w:p>
    <w:p w14:paraId="31EC3561"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3.14. </w:t>
      </w:r>
      <w:r w:rsidRPr="00A00163">
        <w:rPr>
          <w:rFonts w:ascii="Times New Roman" w:hAnsi="Times New Roman" w:cs="Times New Roman"/>
          <w:color w:val="000000"/>
          <w:sz w:val="22"/>
        </w:rPr>
        <w:t xml:space="preserve">Проводить ежедневный осмотр работников на наличие гнойничковых заболеваний кожи рук и открытых поверхностей тела, признаков инфекционных заболеваний. Осмотр проводит </w:t>
      </w:r>
      <w:r w:rsidRPr="00A00163">
        <w:rPr>
          <w:rFonts w:ascii="Times New Roman" w:hAnsi="Times New Roman" w:cs="Times New Roman"/>
          <w:sz w:val="22"/>
        </w:rPr>
        <w:t>медицинский работник или назначенное ответственное лицо Исполнителя.</w:t>
      </w:r>
    </w:p>
    <w:p w14:paraId="4DC89CA9"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color w:val="000000"/>
          <w:sz w:val="22"/>
        </w:rPr>
        <w:t xml:space="preserve">Результаты осмотра должны заноситься в гигиенический журнал (рекомендуемый образец согласно Приложению № 1 </w:t>
      </w:r>
      <w:r w:rsidRPr="00A00163">
        <w:rPr>
          <w:rFonts w:ascii="Times New Roman" w:hAnsi="Times New Roman" w:cs="Times New Roman"/>
          <w:sz w:val="22"/>
        </w:rPr>
        <w:t>СанПиН 2.3/2.4.3590-20 «</w:t>
      </w:r>
      <w:proofErr w:type="spellStart"/>
      <w:r w:rsidRPr="00A00163">
        <w:rPr>
          <w:rFonts w:ascii="Times New Roman" w:hAnsi="Times New Roman" w:cs="Times New Roman"/>
          <w:sz w:val="22"/>
        </w:rPr>
        <w:t>Санитарно</w:t>
      </w:r>
      <w:proofErr w:type="spellEnd"/>
      <w:r w:rsidRPr="00A00163">
        <w:rPr>
          <w:rFonts w:ascii="Times New Roman" w:hAnsi="Times New Roman" w:cs="Times New Roman"/>
          <w:sz w:val="22"/>
        </w:rPr>
        <w:t xml:space="preserve"> – эпидемиологические требования к организации общественного питания населения»).</w:t>
      </w:r>
    </w:p>
    <w:p w14:paraId="242ED1BE"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3.15. Следить за тем, чтобы все установленное в производственных помещениях технологическое и холодильное оборудование находилось в исправном состоянии.</w:t>
      </w:r>
    </w:p>
    <w:p w14:paraId="33313167"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3.16. Н</w:t>
      </w:r>
      <w:r w:rsidRPr="00A00163">
        <w:rPr>
          <w:rFonts w:ascii="Times New Roman" w:hAnsi="Times New Roman" w:cs="Times New Roman"/>
          <w:color w:val="000000"/>
          <w:sz w:val="22"/>
        </w:rPr>
        <w:t>азначить ответственных лиц за пожарную безопасность, электробезопасность, охрану труда, проводить инструктажи для персонала пищеблока по пожарной безопасности, электробезопасности, охране труда с записью в соответствующих журналах.</w:t>
      </w:r>
    </w:p>
    <w:p w14:paraId="01410BEC"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lastRenderedPageBreak/>
        <w:t>3.17. Организовывать для работников пищеблока ежегодную профессиональную гигиеническую подготовку в соответствии с Приказом Министерства здравоохранения Российской Федерации от 29 июня 2000г. № 229 «О профессиональной гигиенической подготовке и аттестации должностных лиц и работников организаций».</w:t>
      </w:r>
    </w:p>
    <w:p w14:paraId="3773057F"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3.18. Собирать мусор в мусоросборники, мусоросборники следует закрывать крышками. Не допускается сжигание мусора на территории, в том числе в мусоросборниках.</w:t>
      </w:r>
    </w:p>
    <w:p w14:paraId="52A6ABC8"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3.19. </w:t>
      </w:r>
      <w:r w:rsidRPr="00A00163">
        <w:rPr>
          <w:rFonts w:ascii="Times New Roman" w:hAnsi="Times New Roman" w:cs="Times New Roman"/>
          <w:color w:val="000000"/>
          <w:sz w:val="22"/>
        </w:rPr>
        <w:t>Обеспечить</w:t>
      </w:r>
      <w:r w:rsidRPr="00A00163">
        <w:rPr>
          <w:rFonts w:ascii="Times New Roman" w:hAnsi="Times New Roman" w:cs="Times New Roman"/>
          <w:sz w:val="22"/>
        </w:rPr>
        <w:t xml:space="preserve"> отсутствие грызунов и насекомых.</w:t>
      </w:r>
    </w:p>
    <w:p w14:paraId="5F190A5F"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w:t>
      </w:r>
    </w:p>
    <w:p w14:paraId="5EAFBBDF"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4. </w:t>
      </w:r>
      <w:r w:rsidRPr="00A00163">
        <w:rPr>
          <w:rFonts w:ascii="Times New Roman" w:hAnsi="Times New Roman" w:cs="Times New Roman"/>
          <w:b/>
          <w:sz w:val="22"/>
        </w:rPr>
        <w:t>Требования к работникам Исполнителя</w:t>
      </w:r>
    </w:p>
    <w:p w14:paraId="16C7404B"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4.1. </w:t>
      </w:r>
      <w:r w:rsidRPr="00A00163">
        <w:rPr>
          <w:rFonts w:ascii="Times New Roman" w:hAnsi="Times New Roman" w:cs="Times New Roman"/>
          <w:color w:val="000000"/>
          <w:sz w:val="22"/>
        </w:rPr>
        <w:t>Работники должны:</w:t>
      </w:r>
    </w:p>
    <w:p w14:paraId="74FA2E65"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xml:space="preserve">4.1.1. соответствовать требованиям, касающимся прохождения ими предварительного (при поступлении на работу) и периодического медицинского осмотров, </w:t>
      </w:r>
      <w:r w:rsidRPr="00A00163">
        <w:rPr>
          <w:rFonts w:ascii="Times New Roman" w:hAnsi="Times New Roman" w:cs="Times New Roman"/>
          <w:color w:val="000000"/>
          <w:sz w:val="22"/>
        </w:rPr>
        <w:t>обязательного психиатрического освидетельствования, профессиональной гигиенической подготовки</w:t>
      </w:r>
      <w:r w:rsidRPr="00A00163">
        <w:rPr>
          <w:rFonts w:ascii="Times New Roman" w:hAnsi="Times New Roman" w:cs="Times New Roman"/>
          <w:sz w:val="22"/>
        </w:rPr>
        <w:t xml:space="preserve"> и аттестации (при приеме на работу и далее – ежегодно), вакцинации и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14:paraId="3CD2DEE3"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4.1.2. </w:t>
      </w:r>
      <w:r w:rsidRPr="00A00163">
        <w:rPr>
          <w:rFonts w:ascii="Times New Roman" w:hAnsi="Times New Roman" w:cs="Times New Roman"/>
          <w:color w:val="000000"/>
          <w:sz w:val="22"/>
        </w:rPr>
        <w:t>выполнять работу в специальной одежде;</w:t>
      </w:r>
    </w:p>
    <w:p w14:paraId="00BD9099"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4.1.3. </w:t>
      </w:r>
      <w:r w:rsidRPr="00A00163">
        <w:rPr>
          <w:rFonts w:ascii="Times New Roman" w:hAnsi="Times New Roman" w:cs="Times New Roman"/>
          <w:color w:val="000000"/>
          <w:sz w:val="22"/>
        </w:rPr>
        <w:t>соблюдать санитарные, технологические, противопожарные и иные нормативные требования, а также требования охраны труда;</w:t>
      </w:r>
    </w:p>
    <w:p w14:paraId="0360E0CD"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4.1.4. соблюдать правила внутреннего трудового распорядка, контрольно-пропускного режима (при наличии), внутренних положений и инструкций Заказчика.</w:t>
      </w:r>
    </w:p>
    <w:p w14:paraId="369CDA30"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xml:space="preserve">4.2. К трудовой деятельности не </w:t>
      </w:r>
      <w:r w:rsidRPr="00A00163">
        <w:rPr>
          <w:rFonts w:ascii="Times New Roman" w:hAnsi="Times New Roman" w:cs="Times New Roman"/>
          <w:color w:val="000000"/>
          <w:sz w:val="22"/>
        </w:rPr>
        <w:t>допускаются (отстраняются от работы) лица,</w:t>
      </w:r>
      <w:r w:rsidRPr="00A00163">
        <w:rPr>
          <w:rFonts w:ascii="Times New Roman" w:hAnsi="Times New Roman" w:cs="Times New Roman"/>
          <w:sz w:val="22"/>
        </w:rPr>
        <w:t xml:space="preserve"> определенные в соответствии со статьей 351.1 Трудового кодекса Российской Федерации.</w:t>
      </w:r>
    </w:p>
    <w:p w14:paraId="3A6B2DE0"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w:t>
      </w:r>
    </w:p>
    <w:p w14:paraId="3CCBBB13"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5. </w:t>
      </w:r>
      <w:r w:rsidRPr="00A00163">
        <w:rPr>
          <w:rFonts w:ascii="Times New Roman" w:hAnsi="Times New Roman" w:cs="Times New Roman"/>
          <w:b/>
          <w:sz w:val="22"/>
        </w:rPr>
        <w:t>Требования к транспортированию</w:t>
      </w:r>
    </w:p>
    <w:p w14:paraId="6ED4936D"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xml:space="preserve">5.1. Доставка, </w:t>
      </w:r>
      <w:r w:rsidRPr="00A00163">
        <w:rPr>
          <w:rFonts w:ascii="Times New Roman" w:hAnsi="Times New Roman" w:cs="Times New Roman"/>
          <w:color w:val="000000"/>
          <w:sz w:val="22"/>
        </w:rPr>
        <w:t xml:space="preserve">погрузка и выгрузка сырья, продуктов, многооборотной тары </w:t>
      </w:r>
      <w:r w:rsidRPr="00A00163">
        <w:rPr>
          <w:rFonts w:ascii="Times New Roman" w:hAnsi="Times New Roman" w:cs="Times New Roman"/>
          <w:sz w:val="22"/>
        </w:rPr>
        <w:t>осуществляется силами и за счет средств Исполнителя.</w:t>
      </w:r>
    </w:p>
    <w:p w14:paraId="6C28C065"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5.2. Транспортирование пищевых продуктов должно осуществляться специально оборудованными транспортными средствами.</w:t>
      </w:r>
    </w:p>
    <w:p w14:paraId="7269D002"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5.3. При перевозке пищевой продукции должны соблюдаться требования технического регламента Таможенного союза «О безопасности пищевой продукции», установленные к грузовым отделениям транспортных средств и контейнеров и условиям перевозки пищевой продукции в них, а также требования к процессам перевозки (транспортирования), установленные в других технических регламентах на отдельные виды пищевой продукции.</w:t>
      </w:r>
    </w:p>
    <w:p w14:paraId="605DDD87"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5.4. Перевозка (транспортирование) пищевой продукции осуществляется транспортными средствами в соответствии с условиями перевозки (транспортирования), установленными изготовителями такой продукции, а в случае их отсутствия - в соответствии с условиями хранения пищевой продукции, установленными изготовителем такой продукции.</w:t>
      </w:r>
    </w:p>
    <w:p w14:paraId="0C08672D"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5.5. </w:t>
      </w:r>
      <w:r w:rsidRPr="00A00163">
        <w:rPr>
          <w:rFonts w:ascii="Times New Roman" w:hAnsi="Times New Roman" w:cs="Times New Roman"/>
          <w:color w:val="000000"/>
          <w:sz w:val="22"/>
        </w:rPr>
        <w:t>При использовании транспортных средств и (или) контейнеров для перевозки (транспортирования) одновременно различной пищевой продукции либо пищевой продукции и иных грузов, необходимо обеспечить условия, исключающие их соприкосновение, загрязнение и изменение органолептических свойств пищевой продукции.</w:t>
      </w:r>
    </w:p>
    <w:p w14:paraId="396AE8BD"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5.6. Конструкция грузовых отделений транспортных средств и контейнеров должна обеспечивать защиту пищевой продукции от загрязнения, проникновения животных, в том числе грызунов и насекомых, проведение очистки, мойки, дезинфекции.</w:t>
      </w:r>
    </w:p>
    <w:p w14:paraId="556F67C3"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5.7. Скоропортящиеся продукты должны перевозиться охлаждаемым или изотермическим транспортом, обеспечивающим необходимые температурные режимы транспортировки. </w:t>
      </w:r>
    </w:p>
    <w:p w14:paraId="2DEC7A29"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5.8. </w:t>
      </w:r>
      <w:r w:rsidRPr="00A00163">
        <w:rPr>
          <w:rFonts w:ascii="Times New Roman" w:hAnsi="Times New Roman" w:cs="Times New Roman"/>
          <w:color w:val="000000"/>
          <w:sz w:val="22"/>
        </w:rPr>
        <w:t>Не допускается перевозить готовые пищевые продукты вместе с сырьем и полуфабрикатами, за исключением соблюдения условий наличия герметической упаковки, а также при соблюдении температурно-влажностных условий хранения и перевозки (транспортирования). При транспортировке пищевых продуктов должны соблюдаться правила товарного соседства.</w:t>
      </w:r>
    </w:p>
    <w:p w14:paraId="641733F6"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5.9. Грузовые отделения транспортных средств и контейнеры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w:t>
      </w:r>
    </w:p>
    <w:p w14:paraId="69313FA1"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5.10. Доставка готовых блюд должна осуществляться в изотермической таре. Срок хранения горячих блюд в изотермических емкостях не должен превышать 3 часа (включая время их перевозки).</w:t>
      </w:r>
    </w:p>
    <w:p w14:paraId="2162E679"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lastRenderedPageBreak/>
        <w:t>5.11. Лица, сопровождающие продовольственное сырье и пищевую продукцию в пути следования и выполняющие их погрузку и выгрузку, должны:</w:t>
      </w:r>
    </w:p>
    <w:p w14:paraId="6A306168" w14:textId="77777777" w:rsidR="001E73F8" w:rsidRPr="00A00163" w:rsidRDefault="001E73F8" w:rsidP="001E73F8">
      <w:pPr>
        <w:spacing w:line="240" w:lineRule="exact"/>
        <w:rPr>
          <w:rFonts w:ascii="Times New Roman" w:hAnsi="Times New Roman" w:cs="Times New Roman"/>
          <w:sz w:val="22"/>
        </w:rPr>
      </w:pPr>
      <w:r w:rsidRPr="00A00163">
        <w:rPr>
          <w:rFonts w:ascii="Times New Roman" w:hAnsi="Times New Roman" w:cs="Times New Roman"/>
          <w:sz w:val="22"/>
        </w:rPr>
        <w:t>- использовать рабочую одежду с учетом ее смены по мере загрязнения;</w:t>
      </w:r>
    </w:p>
    <w:p w14:paraId="5D15CE7D"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проходить медицинские осмотры с отметкой о результатах их прохождения в личных медицинских книжках,</w:t>
      </w:r>
    </w:p>
    <w:p w14:paraId="289F66FB"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проходить гигиеническое обучение.</w:t>
      </w:r>
    </w:p>
    <w:p w14:paraId="063E6F4C"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w:t>
      </w:r>
    </w:p>
    <w:p w14:paraId="24406E5C"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6. </w:t>
      </w:r>
      <w:r w:rsidRPr="00A00163">
        <w:rPr>
          <w:rFonts w:ascii="Times New Roman" w:hAnsi="Times New Roman" w:cs="Times New Roman"/>
          <w:b/>
          <w:sz w:val="22"/>
        </w:rPr>
        <w:t>Порядок оказания услуг</w:t>
      </w:r>
    </w:p>
    <w:p w14:paraId="56D6784B"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xml:space="preserve">6.1. Для организации питания должны использоваться помещения, соответствующие требованиям </w:t>
      </w:r>
      <w:r w:rsidRPr="00A00163">
        <w:rPr>
          <w:rFonts w:ascii="Times New Roman" w:hAnsi="Times New Roman" w:cs="Times New Roman"/>
          <w:color w:val="000000"/>
          <w:sz w:val="22"/>
        </w:rPr>
        <w:t>законодательства в области обеспечения санитарно-эпидемиологического благополучия населения.</w:t>
      </w:r>
    </w:p>
    <w:p w14:paraId="7CD1A9E9"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6.2. Обеспечивать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14:paraId="12705997"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6.3.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14:paraId="7B29B8C3"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6.4. На предприятиях общественного питания, не имеющих цехового деления, работающих с полуфабрикатами, работа с использованием сырья не допускается.</w:t>
      </w:r>
    </w:p>
    <w:p w14:paraId="0AA218EA"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xml:space="preserve">6.5.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sidRPr="00A00163">
        <w:rPr>
          <w:rFonts w:ascii="Times New Roman" w:hAnsi="Times New Roman" w:cs="Times New Roman"/>
          <w:sz w:val="22"/>
        </w:rPr>
        <w:t>доготовку</w:t>
      </w:r>
      <w:proofErr w:type="spellEnd"/>
      <w:r w:rsidRPr="00A00163">
        <w:rPr>
          <w:rFonts w:ascii="Times New Roman" w:hAnsi="Times New Roman" w:cs="Times New Roman"/>
          <w:sz w:val="22"/>
        </w:rPr>
        <w:t>. При этом должны соблюдаться условия хранения и сроки годности используемых полуфабрикатов.</w:t>
      </w:r>
    </w:p>
    <w:p w14:paraId="07A27718"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6.6. Производство готовых блюд осуществляется в соответствии с рецептурой и технологией приготовления блюд, отраженной в технологических картах, при условии соблюдения санитарно-эпидемиологических требований и гигиенических нормативов.</w:t>
      </w:r>
    </w:p>
    <w:p w14:paraId="7EBF7C07"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6.7. Питание детей должно осуществляться в соответствии с утвержденным меню.</w:t>
      </w:r>
    </w:p>
    <w:p w14:paraId="13060E1C"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В исключительных случаях (нарушение графика подвоза, отсутствие необходимого запаса продуктов и т.п.) может проводиться замена блюд. Заменяемые продукты (блюда) должны быть аналогичны заменяемому продукту (блюду) по пищевым и биологически активным веществам.</w:t>
      </w:r>
    </w:p>
    <w:p w14:paraId="6A57FB7F"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6.8. На пищеблоке должна отбираться суточная проба от каждой партии приготовленной пищевой продукции и храниться не менее 48 часов в специально отведенном в холодильнике месте/холодильнике при температуре от +2 °C до +6 °C.</w:t>
      </w:r>
    </w:p>
    <w:p w14:paraId="4C58213C"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xml:space="preserve">6.9. Выдачу готовой продукции осуществлять только после снятия </w:t>
      </w:r>
      <w:r w:rsidRPr="00A00163">
        <w:rPr>
          <w:rFonts w:ascii="Times New Roman" w:hAnsi="Times New Roman" w:cs="Times New Roman"/>
          <w:color w:val="000000"/>
          <w:sz w:val="22"/>
        </w:rPr>
        <w:t>пробы ответственным лицом или бракеражной комиссией.</w:t>
      </w:r>
    </w:p>
    <w:p w14:paraId="6BFFDC6D"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При нарушении технологии приготовления пищи, а также в случае неготовности, блюдо к выдаче не допускается до устранения выявленных недостатков.</w:t>
      </w:r>
    </w:p>
    <w:p w14:paraId="51B83570"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6.10. Выдача готовой продукции осуществляется в соответствии с графиком приема пищи, утвержденным Заказчиком и согласованным Исполнителем.</w:t>
      </w:r>
    </w:p>
    <w:p w14:paraId="22E6DCA3"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6.11. Не допускается при организации питания детей использовать перечень пищевой продукции, указанный в Приложении № 6 СанПиН 2.3/2.4.3590-20 «</w:t>
      </w:r>
      <w:proofErr w:type="spellStart"/>
      <w:r w:rsidRPr="00A00163">
        <w:rPr>
          <w:rFonts w:ascii="Times New Roman" w:hAnsi="Times New Roman" w:cs="Times New Roman"/>
          <w:sz w:val="22"/>
        </w:rPr>
        <w:t>Санитарно</w:t>
      </w:r>
      <w:proofErr w:type="spellEnd"/>
      <w:r w:rsidRPr="00A00163">
        <w:rPr>
          <w:rFonts w:ascii="Times New Roman" w:hAnsi="Times New Roman" w:cs="Times New Roman"/>
          <w:sz w:val="22"/>
        </w:rPr>
        <w:t xml:space="preserve"> – эпидемиологические требования к организации общественного питания населения».</w:t>
      </w:r>
    </w:p>
    <w:p w14:paraId="0DAB0F9E"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6.12. Осуществлять производственный контроль за соблюдением санитарных правил и гигиенических нормативов.</w:t>
      </w:r>
    </w:p>
    <w:p w14:paraId="7682CEED"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6.13. Проводить лабораторный контроль качества и безопасности готовой продукции в соответствии с требованиями санитарного законодательства с целью подтверждения безопасности приготовляемых блюд, их соответствия гигиеническим требованиям, предъявляемых к пищевым продуктам, а также - подтверждения безопасности контактирующих с пищевыми продуктами предметами производственного окружения.</w:t>
      </w:r>
    </w:p>
    <w:p w14:paraId="13495296"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 xml:space="preserve">6.14. Осуществлять </w:t>
      </w:r>
      <w:proofErr w:type="spellStart"/>
      <w:r w:rsidRPr="00A00163">
        <w:rPr>
          <w:rFonts w:ascii="Times New Roman" w:hAnsi="Times New Roman" w:cs="Times New Roman"/>
          <w:sz w:val="22"/>
        </w:rPr>
        <w:t>порционирование</w:t>
      </w:r>
      <w:proofErr w:type="spellEnd"/>
      <w:r w:rsidRPr="00A00163">
        <w:rPr>
          <w:rFonts w:ascii="Times New Roman" w:hAnsi="Times New Roman" w:cs="Times New Roman"/>
          <w:sz w:val="22"/>
        </w:rPr>
        <w:t xml:space="preserve"> и раздачу блюд персоналом пищеблока в одноразовых перчатках, кулинарных изделий (выпечка и т.п.) - с использованием специальных щипцов.</w:t>
      </w:r>
    </w:p>
    <w:p w14:paraId="7EF1FAF6"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6.15. Обеспечить подачу блюд с температурным режимом в строгом соответствии с технологическими картами. Подогрев остывших ниже температуры раздачи готовых горячих блюд не допускается.</w:t>
      </w:r>
    </w:p>
    <w:p w14:paraId="2435B198"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С целью минимизации риска теплового воздействия для контроля температуры блюд на линии раздачи должны использоваться термометры согласно пункту 5.1. СанПиН 2.3/2.4.3590-20 «</w:t>
      </w:r>
      <w:proofErr w:type="spellStart"/>
      <w:r w:rsidRPr="00A00163">
        <w:rPr>
          <w:rFonts w:ascii="Times New Roman" w:hAnsi="Times New Roman" w:cs="Times New Roman"/>
          <w:sz w:val="22"/>
        </w:rPr>
        <w:t>Санитарно</w:t>
      </w:r>
      <w:proofErr w:type="spellEnd"/>
      <w:r w:rsidRPr="00A00163">
        <w:rPr>
          <w:rFonts w:ascii="Times New Roman" w:hAnsi="Times New Roman" w:cs="Times New Roman"/>
          <w:sz w:val="22"/>
        </w:rPr>
        <w:t xml:space="preserve"> – эпидемиологические требования к организации общественного питания населения»</w:t>
      </w:r>
      <w:r w:rsidRPr="00A00163">
        <w:rPr>
          <w:rFonts w:ascii="Times New Roman" w:hAnsi="Times New Roman" w:cs="Times New Roman"/>
          <w:color w:val="000000"/>
          <w:sz w:val="22"/>
        </w:rPr>
        <w:t>.</w:t>
      </w:r>
    </w:p>
    <w:p w14:paraId="3AEAE25F" w14:textId="77777777" w:rsidR="001E73F8" w:rsidRPr="00A00163"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lastRenderedPageBreak/>
        <w:t>6.16. Обеспечить питьевой режим в соответствии с требованиями пункта 8.4. СанПиН 2.3/2.4.3590-20 «</w:t>
      </w:r>
      <w:proofErr w:type="spellStart"/>
      <w:r w:rsidRPr="00A00163">
        <w:rPr>
          <w:rFonts w:ascii="Times New Roman" w:hAnsi="Times New Roman" w:cs="Times New Roman"/>
          <w:sz w:val="22"/>
        </w:rPr>
        <w:t>Санитарно</w:t>
      </w:r>
      <w:proofErr w:type="spellEnd"/>
      <w:r w:rsidRPr="00A00163">
        <w:rPr>
          <w:rFonts w:ascii="Times New Roman" w:hAnsi="Times New Roman" w:cs="Times New Roman"/>
          <w:sz w:val="22"/>
        </w:rPr>
        <w:t xml:space="preserve"> – эпидемиологические требования к организации общественного питания населения» посредством</w:t>
      </w:r>
      <w:r w:rsidRPr="00A00163">
        <w:rPr>
          <w:rFonts w:ascii="Times New Roman" w:hAnsi="Times New Roman" w:cs="Times New Roman"/>
          <w:b/>
          <w:sz w:val="22"/>
        </w:rPr>
        <w:t> </w:t>
      </w:r>
      <w:r w:rsidRPr="00A00163">
        <w:rPr>
          <w:rFonts w:ascii="Times New Roman" w:hAnsi="Times New Roman" w:cs="Times New Roman"/>
          <w:sz w:val="22"/>
        </w:rPr>
        <w:t>с использованием кипяченой питьевой воды</w:t>
      </w:r>
    </w:p>
    <w:p w14:paraId="5FFB1B4B" w14:textId="77777777" w:rsidR="002B0112" w:rsidRDefault="001E73F8" w:rsidP="001E73F8">
      <w:pPr>
        <w:spacing w:line="240" w:lineRule="exact"/>
        <w:jc w:val="both"/>
        <w:rPr>
          <w:rFonts w:ascii="Times New Roman" w:hAnsi="Times New Roman" w:cs="Times New Roman"/>
          <w:sz w:val="22"/>
        </w:rPr>
      </w:pPr>
      <w:r w:rsidRPr="00A00163">
        <w:rPr>
          <w:rFonts w:ascii="Times New Roman" w:hAnsi="Times New Roman" w:cs="Times New Roman"/>
          <w:sz w:val="22"/>
        </w:rPr>
        <w:t>Должен быть обеспечен свободный доступ детей к питьевой воде в течении всего времени их пребывания в учреждении.</w:t>
      </w:r>
    </w:p>
    <w:p w14:paraId="3F5302B5" w14:textId="77777777" w:rsidR="002B0112" w:rsidRDefault="002B0112" w:rsidP="001E73F8">
      <w:pPr>
        <w:spacing w:line="240" w:lineRule="exact"/>
        <w:jc w:val="both"/>
        <w:rPr>
          <w:rFonts w:ascii="Times New Roman" w:hAnsi="Times New Roman" w:cs="Times New Roman"/>
          <w:sz w:val="22"/>
        </w:rPr>
      </w:pPr>
    </w:p>
    <w:p w14:paraId="6E9BBA42" w14:textId="77777777" w:rsidR="002B0112" w:rsidRPr="00A00163" w:rsidRDefault="002B0112" w:rsidP="001E73F8">
      <w:pPr>
        <w:spacing w:line="240" w:lineRule="exact"/>
        <w:jc w:val="both"/>
        <w:rPr>
          <w:rFonts w:ascii="Times New Roman" w:hAnsi="Times New Roman" w:cs="Times New Roman"/>
          <w:sz w:val="22"/>
        </w:rPr>
      </w:pPr>
    </w:p>
    <w:p w14:paraId="67457461" w14:textId="77777777" w:rsidR="00A00163" w:rsidRDefault="00A00163" w:rsidP="001E73F8">
      <w:pPr>
        <w:spacing w:line="240" w:lineRule="exact"/>
        <w:jc w:val="right"/>
        <w:rPr>
          <w:rFonts w:ascii="Times New Roman" w:hAnsi="Times New Roman" w:cs="Times New Roman"/>
          <w:b/>
          <w:sz w:val="22"/>
        </w:rPr>
      </w:pPr>
    </w:p>
    <w:p w14:paraId="6AD4AE8B" w14:textId="77777777" w:rsidR="00AA4557" w:rsidRDefault="00AA4557">
      <w:pPr>
        <w:rPr>
          <w:rFonts w:ascii="Times New Roman" w:hAnsi="Times New Roman" w:cs="Times New Roman"/>
          <w:b/>
          <w:sz w:val="22"/>
        </w:rPr>
      </w:pPr>
      <w:r>
        <w:rPr>
          <w:rFonts w:ascii="Times New Roman" w:hAnsi="Times New Roman" w:cs="Times New Roman"/>
          <w:b/>
          <w:sz w:val="22"/>
        </w:rPr>
        <w:br w:type="page"/>
      </w:r>
    </w:p>
    <w:p w14:paraId="6E8E978F" w14:textId="062F9786" w:rsidR="001E73F8" w:rsidRPr="00A00163" w:rsidRDefault="001E73F8" w:rsidP="001E73F8">
      <w:pPr>
        <w:spacing w:line="240" w:lineRule="exact"/>
        <w:jc w:val="right"/>
        <w:rPr>
          <w:rFonts w:ascii="Times New Roman" w:hAnsi="Times New Roman" w:cs="Times New Roman"/>
          <w:sz w:val="22"/>
        </w:rPr>
      </w:pPr>
      <w:r w:rsidRPr="00A00163">
        <w:rPr>
          <w:rFonts w:ascii="Times New Roman" w:hAnsi="Times New Roman" w:cs="Times New Roman"/>
          <w:b/>
          <w:sz w:val="22"/>
        </w:rPr>
        <w:lastRenderedPageBreak/>
        <w:t>Приложение 1</w:t>
      </w:r>
    </w:p>
    <w:p w14:paraId="6F593F7C" w14:textId="77777777" w:rsidR="001E73F8" w:rsidRPr="00A00163" w:rsidRDefault="001E73F8" w:rsidP="001E73F8">
      <w:pPr>
        <w:spacing w:line="240" w:lineRule="exact"/>
        <w:jc w:val="right"/>
        <w:rPr>
          <w:rFonts w:ascii="Times New Roman" w:hAnsi="Times New Roman" w:cs="Times New Roman"/>
          <w:sz w:val="22"/>
        </w:rPr>
      </w:pPr>
      <w:r w:rsidRPr="00A00163">
        <w:rPr>
          <w:rFonts w:ascii="Times New Roman" w:hAnsi="Times New Roman" w:cs="Times New Roman"/>
          <w:b/>
          <w:sz w:val="22"/>
        </w:rPr>
        <w:t>к Техническому заданию</w:t>
      </w:r>
    </w:p>
    <w:p w14:paraId="4DE55FAC" w14:textId="77777777" w:rsidR="001E73F8" w:rsidRPr="00A00163" w:rsidRDefault="001E73F8" w:rsidP="001E73F8">
      <w:pPr>
        <w:spacing w:line="240" w:lineRule="exact"/>
        <w:rPr>
          <w:rFonts w:ascii="Times New Roman" w:hAnsi="Times New Roman" w:cs="Times New Roman"/>
          <w:sz w:val="22"/>
        </w:rPr>
      </w:pPr>
      <w:r w:rsidRPr="00A00163">
        <w:rPr>
          <w:rFonts w:ascii="Times New Roman" w:hAnsi="Times New Roman" w:cs="Times New Roman"/>
          <w:b/>
          <w:i/>
          <w:color w:val="365F91"/>
          <w:sz w:val="22"/>
        </w:rPr>
        <w:t> </w:t>
      </w:r>
    </w:p>
    <w:p w14:paraId="73942B6A" w14:textId="77777777" w:rsidR="001E73F8" w:rsidRPr="00A00163" w:rsidRDefault="001E73F8" w:rsidP="001E73F8">
      <w:pPr>
        <w:spacing w:line="240" w:lineRule="exact"/>
        <w:jc w:val="center"/>
        <w:rPr>
          <w:rFonts w:ascii="Times New Roman" w:hAnsi="Times New Roman" w:cs="Times New Roman"/>
          <w:sz w:val="22"/>
        </w:rPr>
      </w:pPr>
      <w:r w:rsidRPr="00A00163">
        <w:rPr>
          <w:rFonts w:ascii="Times New Roman" w:hAnsi="Times New Roman" w:cs="Times New Roman"/>
          <w:sz w:val="22"/>
        </w:rPr>
        <w:t> </w:t>
      </w:r>
    </w:p>
    <w:p w14:paraId="16526ADC" w14:textId="77777777" w:rsidR="001E73F8" w:rsidRPr="00A00163" w:rsidRDefault="001E73F8" w:rsidP="001E73F8">
      <w:pPr>
        <w:spacing w:line="240" w:lineRule="exact"/>
        <w:jc w:val="center"/>
        <w:rPr>
          <w:rFonts w:ascii="Times New Roman" w:hAnsi="Times New Roman" w:cs="Times New Roman"/>
          <w:sz w:val="22"/>
        </w:rPr>
      </w:pPr>
      <w:r w:rsidRPr="00A00163">
        <w:rPr>
          <w:rFonts w:ascii="Times New Roman" w:hAnsi="Times New Roman" w:cs="Times New Roman"/>
          <w:sz w:val="22"/>
        </w:rPr>
        <w:t> </w:t>
      </w:r>
    </w:p>
    <w:p w14:paraId="72DA3C61" w14:textId="77777777" w:rsidR="001E73F8" w:rsidRDefault="001E73F8" w:rsidP="001E73F8">
      <w:pPr>
        <w:spacing w:line="240" w:lineRule="exact"/>
        <w:jc w:val="center"/>
        <w:rPr>
          <w:rFonts w:ascii="Times New Roman" w:hAnsi="Times New Roman" w:cs="Times New Roman"/>
          <w:b/>
          <w:sz w:val="22"/>
        </w:rPr>
      </w:pPr>
      <w:r w:rsidRPr="00A00163">
        <w:rPr>
          <w:rFonts w:ascii="Times New Roman" w:hAnsi="Times New Roman" w:cs="Times New Roman"/>
          <w:b/>
          <w:sz w:val="22"/>
        </w:rPr>
        <w:t>Информация о месте оказания услуг</w:t>
      </w:r>
    </w:p>
    <w:p w14:paraId="394B59DD" w14:textId="77777777" w:rsidR="006F4FE3" w:rsidRDefault="006F4FE3" w:rsidP="001E73F8">
      <w:pPr>
        <w:spacing w:line="240" w:lineRule="exact"/>
        <w:jc w:val="center"/>
        <w:rPr>
          <w:rFonts w:ascii="Times New Roman" w:hAnsi="Times New Roman" w:cs="Times New Roman"/>
          <w:b/>
          <w:sz w:val="22"/>
        </w:rPr>
      </w:pPr>
    </w:p>
    <w:p w14:paraId="1AC33A3F" w14:textId="77777777" w:rsidR="006F4FE3" w:rsidRPr="00A00163" w:rsidRDefault="006F4FE3" w:rsidP="001E73F8">
      <w:pPr>
        <w:spacing w:line="240" w:lineRule="exact"/>
        <w:jc w:val="center"/>
        <w:rPr>
          <w:rFonts w:ascii="Times New Roman" w:hAnsi="Times New Roman" w:cs="Times New Roman"/>
          <w:sz w:val="22"/>
        </w:rPr>
      </w:pPr>
    </w:p>
    <w:p w14:paraId="4E9E36E3" w14:textId="77777777" w:rsidR="001E73F8" w:rsidRPr="00A00163" w:rsidRDefault="001E73F8" w:rsidP="001E73F8">
      <w:pPr>
        <w:spacing w:line="240" w:lineRule="exact"/>
        <w:jc w:val="center"/>
        <w:rPr>
          <w:rFonts w:ascii="Times New Roman" w:hAnsi="Times New Roman" w:cs="Times New Roman"/>
          <w:sz w:val="22"/>
        </w:rPr>
      </w:pPr>
      <w:r w:rsidRPr="00A00163">
        <w:rPr>
          <w:rFonts w:ascii="Times New Roman" w:hAnsi="Times New Roman" w:cs="Times New Roman"/>
          <w:sz w:val="22"/>
        </w:rPr>
        <w:t> </w:t>
      </w:r>
    </w:p>
    <w:tbl>
      <w:tblPr>
        <w:tblW w:w="10256" w:type="dxa"/>
        <w:jc w:val="center"/>
        <w:tblBorders>
          <w:top w:val="single" w:sz="8" w:space="0" w:color="000000"/>
          <w:left w:val="single" w:sz="8" w:space="0" w:color="000000"/>
          <w:bottom w:val="single" w:sz="8" w:space="0" w:color="000000"/>
          <w:right w:val="single" w:sz="8" w:space="0" w:color="000000"/>
        </w:tblBorders>
        <w:tblCellMar>
          <w:top w:w="80" w:type="dxa"/>
          <w:left w:w="160" w:type="dxa"/>
          <w:bottom w:w="80" w:type="dxa"/>
          <w:right w:w="160" w:type="dxa"/>
        </w:tblCellMar>
        <w:tblLook w:val="0000" w:firstRow="0" w:lastRow="0" w:firstColumn="0" w:lastColumn="0" w:noHBand="0" w:noVBand="0"/>
      </w:tblPr>
      <w:tblGrid>
        <w:gridCol w:w="689"/>
        <w:gridCol w:w="3812"/>
        <w:gridCol w:w="1475"/>
        <w:gridCol w:w="1544"/>
        <w:gridCol w:w="2736"/>
      </w:tblGrid>
      <w:tr w:rsidR="003A360D" w:rsidRPr="00A00163" w14:paraId="1D542869" w14:textId="77777777" w:rsidTr="000A2C14">
        <w:trPr>
          <w:jc w:val="center"/>
        </w:trPr>
        <w:tc>
          <w:tcPr>
            <w:tcW w:w="0" w:type="auto"/>
            <w:tcBorders>
              <w:top w:val="single" w:sz="8" w:space="0" w:color="000000"/>
              <w:left w:val="single" w:sz="8" w:space="0" w:color="000000"/>
              <w:bottom w:val="single" w:sz="8" w:space="0" w:color="000000"/>
              <w:right w:val="single" w:sz="8" w:space="0" w:color="000000"/>
            </w:tcBorders>
          </w:tcPr>
          <w:p w14:paraId="26AC7E8E" w14:textId="77777777" w:rsidR="001E73F8" w:rsidRPr="00A00163" w:rsidRDefault="001E73F8" w:rsidP="000A2C14">
            <w:pPr>
              <w:rPr>
                <w:rFonts w:ascii="Times New Roman" w:hAnsi="Times New Roman" w:cs="Times New Roman"/>
                <w:sz w:val="22"/>
              </w:rPr>
            </w:pPr>
            <w:r w:rsidRPr="00A00163">
              <w:rPr>
                <w:rFonts w:ascii="Times New Roman" w:hAnsi="Times New Roman" w:cs="Times New Roman"/>
                <w:sz w:val="22"/>
              </w:rPr>
              <w:t>№ п/п</w:t>
            </w:r>
          </w:p>
        </w:tc>
        <w:tc>
          <w:tcPr>
            <w:tcW w:w="0" w:type="auto"/>
            <w:tcBorders>
              <w:top w:val="single" w:sz="8" w:space="0" w:color="000000"/>
              <w:left w:val="single" w:sz="8" w:space="0" w:color="000000"/>
              <w:bottom w:val="single" w:sz="8" w:space="0" w:color="000000"/>
              <w:right w:val="single" w:sz="8" w:space="0" w:color="000000"/>
            </w:tcBorders>
          </w:tcPr>
          <w:p w14:paraId="427FCA21" w14:textId="77777777" w:rsidR="001E73F8" w:rsidRPr="00A00163" w:rsidRDefault="001E73F8" w:rsidP="000A2C14">
            <w:pPr>
              <w:rPr>
                <w:rFonts w:ascii="Times New Roman" w:hAnsi="Times New Roman" w:cs="Times New Roman"/>
                <w:sz w:val="22"/>
              </w:rPr>
            </w:pPr>
            <w:r w:rsidRPr="00A00163">
              <w:rPr>
                <w:rFonts w:ascii="Times New Roman" w:hAnsi="Times New Roman" w:cs="Times New Roman"/>
                <w:sz w:val="22"/>
              </w:rPr>
              <w:t>Наименование товара, работы, услуги по СПГЗ</w:t>
            </w:r>
          </w:p>
        </w:tc>
        <w:tc>
          <w:tcPr>
            <w:tcW w:w="0" w:type="auto"/>
            <w:tcBorders>
              <w:top w:val="single" w:sz="8" w:space="0" w:color="000000"/>
              <w:left w:val="single" w:sz="8" w:space="0" w:color="000000"/>
              <w:bottom w:val="single" w:sz="8" w:space="0" w:color="000000"/>
              <w:right w:val="single" w:sz="8" w:space="0" w:color="000000"/>
            </w:tcBorders>
          </w:tcPr>
          <w:p w14:paraId="3B7A24D6" w14:textId="77777777" w:rsidR="001E73F8" w:rsidRPr="00A00163" w:rsidRDefault="001E73F8" w:rsidP="000A2C14">
            <w:pPr>
              <w:rPr>
                <w:rFonts w:ascii="Times New Roman" w:hAnsi="Times New Roman" w:cs="Times New Roman"/>
                <w:sz w:val="22"/>
              </w:rPr>
            </w:pPr>
            <w:r w:rsidRPr="00A00163">
              <w:rPr>
                <w:rFonts w:ascii="Times New Roman" w:hAnsi="Times New Roman" w:cs="Times New Roman"/>
                <w:sz w:val="22"/>
              </w:rPr>
              <w:t>ОКПД-2</w:t>
            </w:r>
          </w:p>
        </w:tc>
        <w:tc>
          <w:tcPr>
            <w:tcW w:w="0" w:type="auto"/>
            <w:tcBorders>
              <w:top w:val="single" w:sz="8" w:space="0" w:color="000000"/>
              <w:left w:val="single" w:sz="8" w:space="0" w:color="000000"/>
              <w:bottom w:val="single" w:sz="8" w:space="0" w:color="000000"/>
              <w:right w:val="single" w:sz="8" w:space="0" w:color="000000"/>
            </w:tcBorders>
          </w:tcPr>
          <w:p w14:paraId="57E3FF35" w14:textId="77777777" w:rsidR="001E73F8" w:rsidRPr="00A00163" w:rsidRDefault="001E73F8" w:rsidP="000A2C14">
            <w:pPr>
              <w:rPr>
                <w:rFonts w:ascii="Times New Roman" w:hAnsi="Times New Roman" w:cs="Times New Roman"/>
                <w:sz w:val="22"/>
              </w:rPr>
            </w:pPr>
            <w:r w:rsidRPr="00A00163">
              <w:rPr>
                <w:rFonts w:ascii="Times New Roman" w:hAnsi="Times New Roman" w:cs="Times New Roman"/>
                <w:sz w:val="22"/>
              </w:rPr>
              <w:t>Единица измерения</w:t>
            </w:r>
          </w:p>
        </w:tc>
        <w:tc>
          <w:tcPr>
            <w:tcW w:w="0" w:type="auto"/>
            <w:tcBorders>
              <w:top w:val="single" w:sz="8" w:space="0" w:color="000000"/>
              <w:left w:val="single" w:sz="8" w:space="0" w:color="000000"/>
              <w:bottom w:val="single" w:sz="8" w:space="0" w:color="000000"/>
              <w:right w:val="single" w:sz="8" w:space="0" w:color="000000"/>
            </w:tcBorders>
          </w:tcPr>
          <w:p w14:paraId="60C26972" w14:textId="77777777" w:rsidR="001E73F8" w:rsidRPr="00A00163" w:rsidRDefault="001E73F8" w:rsidP="000A2C14">
            <w:pPr>
              <w:rPr>
                <w:rFonts w:ascii="Times New Roman" w:hAnsi="Times New Roman" w:cs="Times New Roman"/>
                <w:sz w:val="22"/>
              </w:rPr>
            </w:pPr>
            <w:r w:rsidRPr="00A00163">
              <w:rPr>
                <w:rFonts w:ascii="Times New Roman" w:hAnsi="Times New Roman" w:cs="Times New Roman"/>
                <w:sz w:val="22"/>
              </w:rPr>
              <w:t>Место поставки товара (выполнения работ, оказания услуг)</w:t>
            </w:r>
          </w:p>
        </w:tc>
      </w:tr>
      <w:tr w:rsidR="003A360D" w:rsidRPr="00A00163" w14:paraId="1D0E9A0E" w14:textId="77777777" w:rsidTr="000A2C14">
        <w:trPr>
          <w:trHeight w:val="720"/>
          <w:jc w:val="center"/>
        </w:trPr>
        <w:tc>
          <w:tcPr>
            <w:tcW w:w="0" w:type="auto"/>
            <w:tcBorders>
              <w:top w:val="single" w:sz="8" w:space="0" w:color="000000"/>
              <w:left w:val="single" w:sz="8" w:space="0" w:color="000000"/>
              <w:bottom w:val="single" w:sz="8" w:space="0" w:color="000000"/>
              <w:right w:val="single" w:sz="8" w:space="0" w:color="000000"/>
            </w:tcBorders>
          </w:tcPr>
          <w:p w14:paraId="409F107F" w14:textId="77777777" w:rsidR="001E73F8" w:rsidRPr="00A00163" w:rsidRDefault="001E73F8" w:rsidP="000A2C14">
            <w:pPr>
              <w:spacing w:line="240" w:lineRule="exact"/>
              <w:rPr>
                <w:rFonts w:ascii="Times New Roman" w:hAnsi="Times New Roman" w:cs="Times New Roman"/>
                <w:sz w:val="22"/>
              </w:rPr>
            </w:pPr>
            <w:r w:rsidRPr="00A00163">
              <w:rPr>
                <w:rFonts w:ascii="Times New Roman" w:hAnsi="Times New Roman" w:cs="Times New Roman"/>
                <w:sz w:val="22"/>
              </w:rPr>
              <w:t>1</w:t>
            </w:r>
          </w:p>
        </w:tc>
        <w:tc>
          <w:tcPr>
            <w:tcW w:w="0" w:type="auto"/>
            <w:tcBorders>
              <w:top w:val="single" w:sz="8" w:space="0" w:color="000000"/>
              <w:left w:val="single" w:sz="8" w:space="0" w:color="000000"/>
              <w:bottom w:val="single" w:sz="8" w:space="0" w:color="000000"/>
              <w:right w:val="single" w:sz="8" w:space="0" w:color="000000"/>
            </w:tcBorders>
          </w:tcPr>
          <w:p w14:paraId="3148B580" w14:textId="77777777" w:rsidR="001E73F8" w:rsidRPr="00A00163" w:rsidRDefault="00566971" w:rsidP="000A2C14">
            <w:pPr>
              <w:spacing w:line="240" w:lineRule="exact"/>
              <w:rPr>
                <w:rFonts w:ascii="Times New Roman" w:hAnsi="Times New Roman" w:cs="Times New Roman"/>
                <w:sz w:val="22"/>
              </w:rPr>
            </w:pPr>
            <w:r>
              <w:rPr>
                <w:rFonts w:ascii="Times New Roman" w:eastAsia="Times New Roman" w:hAnsi="Times New Roman" w:cs="Times New Roman"/>
                <w:color w:val="000000"/>
                <w:sz w:val="24"/>
                <w:szCs w:val="24"/>
              </w:rPr>
              <w:t>У</w:t>
            </w:r>
            <w:r w:rsidRPr="00EE1116">
              <w:rPr>
                <w:rFonts w:ascii="Times New Roman" w:eastAsia="Times New Roman" w:hAnsi="Times New Roman" w:cs="Times New Roman"/>
                <w:color w:val="000000"/>
                <w:sz w:val="24"/>
                <w:szCs w:val="24"/>
              </w:rPr>
              <w:t>слуги по организации горячего питания детей дошкольного возраста от 1,5 до 3-х лет</w:t>
            </w:r>
          </w:p>
        </w:tc>
        <w:tc>
          <w:tcPr>
            <w:tcW w:w="0" w:type="auto"/>
            <w:tcBorders>
              <w:top w:val="single" w:sz="8" w:space="0" w:color="000000"/>
              <w:left w:val="single" w:sz="8" w:space="0" w:color="000000"/>
              <w:bottom w:val="single" w:sz="8" w:space="0" w:color="000000"/>
              <w:right w:val="single" w:sz="8" w:space="0" w:color="000000"/>
            </w:tcBorders>
          </w:tcPr>
          <w:p w14:paraId="4D67AF6A" w14:textId="77777777" w:rsidR="001E73F8" w:rsidRPr="00A00163" w:rsidRDefault="001E73F8" w:rsidP="000A2C14">
            <w:pPr>
              <w:spacing w:line="240" w:lineRule="exact"/>
              <w:rPr>
                <w:rFonts w:ascii="Times New Roman" w:hAnsi="Times New Roman" w:cs="Times New Roman"/>
                <w:sz w:val="22"/>
              </w:rPr>
            </w:pPr>
            <w:r w:rsidRPr="00A00163">
              <w:rPr>
                <w:rFonts w:ascii="Times New Roman" w:hAnsi="Times New Roman" w:cs="Times New Roman"/>
                <w:sz w:val="22"/>
              </w:rPr>
              <w:t>56.29.19.000</w:t>
            </w:r>
          </w:p>
        </w:tc>
        <w:tc>
          <w:tcPr>
            <w:tcW w:w="0" w:type="auto"/>
            <w:tcBorders>
              <w:top w:val="single" w:sz="8" w:space="0" w:color="000000"/>
              <w:left w:val="single" w:sz="8" w:space="0" w:color="000000"/>
              <w:bottom w:val="single" w:sz="8" w:space="0" w:color="000000"/>
              <w:right w:val="single" w:sz="8" w:space="0" w:color="000000"/>
            </w:tcBorders>
          </w:tcPr>
          <w:p w14:paraId="1DC14D07" w14:textId="77777777" w:rsidR="001E73F8" w:rsidRPr="00A00163" w:rsidRDefault="001E73F8" w:rsidP="000A2C14">
            <w:pPr>
              <w:spacing w:line="240" w:lineRule="exact"/>
              <w:rPr>
                <w:rFonts w:ascii="Times New Roman" w:hAnsi="Times New Roman" w:cs="Times New Roman"/>
                <w:sz w:val="22"/>
              </w:rPr>
            </w:pPr>
            <w:r w:rsidRPr="00A00163">
              <w:rPr>
                <w:rFonts w:ascii="Times New Roman" w:hAnsi="Times New Roman" w:cs="Times New Roman"/>
                <w:sz w:val="22"/>
              </w:rPr>
              <w:t>Дето-день</w:t>
            </w:r>
          </w:p>
        </w:tc>
        <w:tc>
          <w:tcPr>
            <w:tcW w:w="0" w:type="auto"/>
            <w:vMerge w:val="restart"/>
            <w:tcBorders>
              <w:top w:val="single" w:sz="8" w:space="0" w:color="000000"/>
              <w:left w:val="single" w:sz="8" w:space="0" w:color="000000"/>
              <w:bottom w:val="single" w:sz="8" w:space="0" w:color="000000"/>
              <w:right w:val="single" w:sz="8" w:space="0" w:color="000000"/>
            </w:tcBorders>
          </w:tcPr>
          <w:p w14:paraId="1BB4BF04" w14:textId="0AE848C3" w:rsidR="001E73F8" w:rsidRDefault="001E73F8" w:rsidP="000A2C14">
            <w:pPr>
              <w:spacing w:line="240" w:lineRule="exact"/>
              <w:rPr>
                <w:rFonts w:ascii="Times New Roman" w:hAnsi="Times New Roman" w:cs="Times New Roman"/>
                <w:sz w:val="22"/>
              </w:rPr>
            </w:pPr>
            <w:r w:rsidRPr="00A00163">
              <w:rPr>
                <w:rFonts w:ascii="Times New Roman" w:hAnsi="Times New Roman" w:cs="Times New Roman"/>
                <w:sz w:val="22"/>
              </w:rPr>
              <w:t>На базе пищеблок</w:t>
            </w:r>
            <w:r w:rsidR="004112C6">
              <w:rPr>
                <w:rFonts w:ascii="Times New Roman" w:hAnsi="Times New Roman" w:cs="Times New Roman"/>
                <w:sz w:val="22"/>
              </w:rPr>
              <w:t>а</w:t>
            </w:r>
            <w:r w:rsidRPr="00A00163">
              <w:rPr>
                <w:rFonts w:ascii="Times New Roman" w:hAnsi="Times New Roman" w:cs="Times New Roman"/>
                <w:sz w:val="22"/>
              </w:rPr>
              <w:t xml:space="preserve"> МБДОУ  № </w:t>
            </w:r>
            <w:r w:rsidR="002924CF">
              <w:rPr>
                <w:rFonts w:ascii="Times New Roman" w:hAnsi="Times New Roman" w:cs="Times New Roman"/>
                <w:sz w:val="22"/>
              </w:rPr>
              <w:t>7</w:t>
            </w:r>
            <w:r w:rsidR="002B0112" w:rsidRPr="002B0112">
              <w:rPr>
                <w:rFonts w:ascii="Times New Roman" w:hAnsi="Times New Roman" w:cs="Times New Roman"/>
                <w:b/>
                <w:bCs/>
                <w:sz w:val="22"/>
              </w:rPr>
              <w:t>7</w:t>
            </w:r>
            <w:r w:rsidR="002B0112">
              <w:rPr>
                <w:rFonts w:ascii="Times New Roman" w:hAnsi="Times New Roman" w:cs="Times New Roman"/>
                <w:b/>
                <w:bCs/>
                <w:sz w:val="22"/>
              </w:rPr>
              <w:t xml:space="preserve"> г. Орла</w:t>
            </w:r>
          </w:p>
          <w:p w14:paraId="0010BC25" w14:textId="15424179" w:rsidR="00A00163" w:rsidRPr="00A00163" w:rsidRDefault="00A00163" w:rsidP="000A2C14">
            <w:pPr>
              <w:spacing w:line="240" w:lineRule="exact"/>
              <w:rPr>
                <w:rFonts w:ascii="Times New Roman" w:hAnsi="Times New Roman" w:cs="Times New Roman"/>
                <w:sz w:val="22"/>
              </w:rPr>
            </w:pPr>
            <w:r>
              <w:rPr>
                <w:rFonts w:ascii="Times New Roman" w:hAnsi="Times New Roman" w:cs="Times New Roman"/>
                <w:sz w:val="22"/>
              </w:rPr>
              <w:t>Адрес</w:t>
            </w:r>
            <w:r w:rsidR="002B0112" w:rsidRPr="002B0112">
              <w:rPr>
                <w:rFonts w:ascii="Times New Roman" w:hAnsi="Times New Roman" w:cs="Times New Roman"/>
                <w:b/>
                <w:bCs/>
                <w:sz w:val="22"/>
              </w:rPr>
              <w:t xml:space="preserve">: г. Орел ул. </w:t>
            </w:r>
            <w:r w:rsidR="002924CF">
              <w:rPr>
                <w:rFonts w:ascii="Times New Roman" w:hAnsi="Times New Roman" w:cs="Times New Roman"/>
                <w:b/>
                <w:bCs/>
                <w:sz w:val="22"/>
              </w:rPr>
              <w:t>Бурова</w:t>
            </w:r>
            <w:r w:rsidR="002B0112" w:rsidRPr="002B0112">
              <w:rPr>
                <w:rFonts w:ascii="Times New Roman" w:hAnsi="Times New Roman" w:cs="Times New Roman"/>
                <w:b/>
                <w:bCs/>
                <w:sz w:val="22"/>
              </w:rPr>
              <w:t xml:space="preserve"> д.</w:t>
            </w:r>
            <w:r w:rsidR="002924CF">
              <w:rPr>
                <w:rFonts w:ascii="Times New Roman" w:hAnsi="Times New Roman" w:cs="Times New Roman"/>
                <w:b/>
                <w:bCs/>
                <w:sz w:val="22"/>
              </w:rPr>
              <w:t>12</w:t>
            </w:r>
          </w:p>
        </w:tc>
      </w:tr>
      <w:tr w:rsidR="003A360D" w:rsidRPr="00A00163" w14:paraId="17ED458E" w14:textId="77777777" w:rsidTr="000A2C14">
        <w:trPr>
          <w:trHeight w:val="720"/>
          <w:jc w:val="center"/>
        </w:trPr>
        <w:tc>
          <w:tcPr>
            <w:tcW w:w="0" w:type="auto"/>
            <w:tcBorders>
              <w:top w:val="single" w:sz="8" w:space="0" w:color="000000"/>
              <w:left w:val="single" w:sz="8" w:space="0" w:color="000000"/>
              <w:bottom w:val="single" w:sz="8" w:space="0" w:color="000000"/>
              <w:right w:val="single" w:sz="8" w:space="0" w:color="000000"/>
            </w:tcBorders>
          </w:tcPr>
          <w:p w14:paraId="5438D0EB" w14:textId="77777777" w:rsidR="001E73F8" w:rsidRPr="00A00163" w:rsidRDefault="001E73F8" w:rsidP="000A2C14">
            <w:pPr>
              <w:spacing w:line="240" w:lineRule="exact"/>
              <w:rPr>
                <w:rFonts w:ascii="Times New Roman" w:hAnsi="Times New Roman" w:cs="Times New Roman"/>
                <w:sz w:val="22"/>
              </w:rPr>
            </w:pPr>
            <w:r w:rsidRPr="00A00163">
              <w:rPr>
                <w:rFonts w:ascii="Times New Roman" w:hAnsi="Times New Roman" w:cs="Times New Roman"/>
                <w:sz w:val="22"/>
              </w:rPr>
              <w:t>2</w:t>
            </w:r>
          </w:p>
        </w:tc>
        <w:tc>
          <w:tcPr>
            <w:tcW w:w="0" w:type="auto"/>
            <w:tcBorders>
              <w:top w:val="single" w:sz="8" w:space="0" w:color="000000"/>
              <w:left w:val="single" w:sz="8" w:space="0" w:color="000000"/>
              <w:bottom w:val="single" w:sz="8" w:space="0" w:color="000000"/>
              <w:right w:val="single" w:sz="8" w:space="0" w:color="000000"/>
            </w:tcBorders>
          </w:tcPr>
          <w:p w14:paraId="22B3B9F0" w14:textId="77777777" w:rsidR="001E73F8" w:rsidRPr="00A00163" w:rsidRDefault="00566971" w:rsidP="000A2C14">
            <w:pPr>
              <w:spacing w:line="240" w:lineRule="exact"/>
              <w:rPr>
                <w:rFonts w:ascii="Times New Roman" w:hAnsi="Times New Roman" w:cs="Times New Roman"/>
                <w:sz w:val="22"/>
              </w:rPr>
            </w:pPr>
            <w:r>
              <w:rPr>
                <w:rFonts w:ascii="Times New Roman" w:eastAsia="Times New Roman" w:hAnsi="Times New Roman" w:cs="Times New Roman"/>
                <w:color w:val="000000"/>
                <w:sz w:val="24"/>
                <w:szCs w:val="24"/>
              </w:rPr>
              <w:t>У</w:t>
            </w:r>
            <w:r w:rsidRPr="00EE1116">
              <w:rPr>
                <w:rFonts w:ascii="Times New Roman" w:eastAsia="Times New Roman" w:hAnsi="Times New Roman" w:cs="Times New Roman"/>
                <w:color w:val="000000"/>
                <w:sz w:val="24"/>
                <w:szCs w:val="24"/>
              </w:rPr>
              <w:t>слуги по организации горячего питания детей дошкольного возраста от 3-х до 7-ми лет</w:t>
            </w:r>
          </w:p>
        </w:tc>
        <w:tc>
          <w:tcPr>
            <w:tcW w:w="0" w:type="auto"/>
            <w:tcBorders>
              <w:top w:val="single" w:sz="8" w:space="0" w:color="000000"/>
              <w:left w:val="single" w:sz="8" w:space="0" w:color="000000"/>
              <w:bottom w:val="single" w:sz="8" w:space="0" w:color="000000"/>
              <w:right w:val="single" w:sz="8" w:space="0" w:color="000000"/>
            </w:tcBorders>
          </w:tcPr>
          <w:p w14:paraId="63F0FB9C" w14:textId="77777777" w:rsidR="001E73F8" w:rsidRPr="00A00163" w:rsidRDefault="001E73F8" w:rsidP="000A2C14">
            <w:pPr>
              <w:spacing w:line="240" w:lineRule="exact"/>
              <w:rPr>
                <w:rFonts w:ascii="Times New Roman" w:hAnsi="Times New Roman" w:cs="Times New Roman"/>
                <w:sz w:val="22"/>
              </w:rPr>
            </w:pPr>
            <w:r w:rsidRPr="00A00163">
              <w:rPr>
                <w:rFonts w:ascii="Times New Roman" w:hAnsi="Times New Roman" w:cs="Times New Roman"/>
                <w:sz w:val="22"/>
              </w:rPr>
              <w:t>56.29.19.000</w:t>
            </w:r>
          </w:p>
        </w:tc>
        <w:tc>
          <w:tcPr>
            <w:tcW w:w="0" w:type="auto"/>
            <w:tcBorders>
              <w:top w:val="single" w:sz="8" w:space="0" w:color="000000"/>
              <w:left w:val="single" w:sz="8" w:space="0" w:color="000000"/>
              <w:bottom w:val="single" w:sz="8" w:space="0" w:color="000000"/>
              <w:right w:val="single" w:sz="8" w:space="0" w:color="000000"/>
            </w:tcBorders>
          </w:tcPr>
          <w:p w14:paraId="2EF17E31" w14:textId="77777777" w:rsidR="001E73F8" w:rsidRPr="00A00163" w:rsidRDefault="001E73F8" w:rsidP="000A2C14">
            <w:pPr>
              <w:spacing w:line="240" w:lineRule="exact"/>
              <w:rPr>
                <w:rFonts w:ascii="Times New Roman" w:hAnsi="Times New Roman" w:cs="Times New Roman"/>
                <w:sz w:val="22"/>
              </w:rPr>
            </w:pPr>
            <w:r w:rsidRPr="00A00163">
              <w:rPr>
                <w:rFonts w:ascii="Times New Roman" w:hAnsi="Times New Roman" w:cs="Times New Roman"/>
                <w:sz w:val="22"/>
              </w:rPr>
              <w:t>Дето-день</w:t>
            </w:r>
          </w:p>
        </w:tc>
        <w:tc>
          <w:tcPr>
            <w:tcW w:w="0" w:type="auto"/>
            <w:vMerge/>
            <w:tcBorders>
              <w:top w:val="single" w:sz="1" w:space="0" w:color="000000"/>
              <w:left w:val="single" w:sz="1" w:space="0" w:color="000000"/>
              <w:bottom w:val="single" w:sz="1" w:space="0" w:color="000000"/>
              <w:right w:val="single" w:sz="1" w:space="0" w:color="000000"/>
            </w:tcBorders>
          </w:tcPr>
          <w:p w14:paraId="0182F492" w14:textId="77777777" w:rsidR="001E73F8" w:rsidRPr="00A00163" w:rsidRDefault="001E73F8" w:rsidP="000A2C14">
            <w:pPr>
              <w:rPr>
                <w:rFonts w:ascii="Times New Roman" w:hAnsi="Times New Roman" w:cs="Times New Roman"/>
                <w:sz w:val="22"/>
              </w:rPr>
            </w:pPr>
          </w:p>
        </w:tc>
      </w:tr>
    </w:tbl>
    <w:p w14:paraId="04921B21" w14:textId="77777777" w:rsidR="001E73F8" w:rsidRPr="00A00163" w:rsidRDefault="001E73F8" w:rsidP="001E73F8">
      <w:pPr>
        <w:rPr>
          <w:rFonts w:ascii="Times New Roman" w:hAnsi="Times New Roman" w:cs="Times New Roman"/>
          <w:sz w:val="22"/>
        </w:rPr>
      </w:pPr>
    </w:p>
    <w:p w14:paraId="742764FD" w14:textId="77777777" w:rsidR="001E73F8" w:rsidRPr="00A00163" w:rsidRDefault="001E73F8" w:rsidP="001E73F8">
      <w:pPr>
        <w:spacing w:line="240" w:lineRule="exact"/>
        <w:jc w:val="center"/>
        <w:rPr>
          <w:rFonts w:ascii="Times New Roman" w:hAnsi="Times New Roman" w:cs="Times New Roman"/>
          <w:sz w:val="22"/>
        </w:rPr>
      </w:pPr>
      <w:r w:rsidRPr="00A00163">
        <w:rPr>
          <w:rFonts w:ascii="Times New Roman" w:hAnsi="Times New Roman" w:cs="Times New Roman"/>
          <w:sz w:val="22"/>
        </w:rPr>
        <w:t> </w:t>
      </w:r>
    </w:p>
    <w:p w14:paraId="265A359C" w14:textId="77777777" w:rsidR="00EC7C78" w:rsidRPr="00A00163" w:rsidRDefault="00AE4EC8">
      <w:pPr>
        <w:spacing w:line="240" w:lineRule="exact"/>
        <w:rPr>
          <w:rFonts w:ascii="Times New Roman" w:hAnsi="Times New Roman" w:cs="Times New Roman"/>
          <w:sz w:val="22"/>
        </w:rPr>
      </w:pPr>
      <w:r w:rsidRPr="00A00163">
        <w:rPr>
          <w:rFonts w:ascii="Times New Roman" w:hAnsi="Times New Roman" w:cs="Times New Roman"/>
          <w:color w:val="0070C0"/>
          <w:sz w:val="22"/>
        </w:rPr>
        <w:t> </w:t>
      </w:r>
    </w:p>
    <w:p w14:paraId="6DC76EEC" w14:textId="77777777" w:rsidR="00A00163" w:rsidRDefault="00A00163">
      <w:pPr>
        <w:spacing w:line="240" w:lineRule="exact"/>
        <w:jc w:val="right"/>
        <w:rPr>
          <w:rFonts w:ascii="Times New Roman" w:hAnsi="Times New Roman" w:cs="Times New Roman"/>
          <w:sz w:val="22"/>
        </w:rPr>
      </w:pPr>
    </w:p>
    <w:p w14:paraId="16F737FE" w14:textId="77777777" w:rsidR="00A00163" w:rsidRDefault="00A00163">
      <w:pPr>
        <w:spacing w:line="240" w:lineRule="exact"/>
        <w:jc w:val="right"/>
        <w:rPr>
          <w:rFonts w:ascii="Times New Roman" w:hAnsi="Times New Roman" w:cs="Times New Roman"/>
          <w:sz w:val="22"/>
        </w:rPr>
      </w:pPr>
    </w:p>
    <w:p w14:paraId="252BC040" w14:textId="77777777" w:rsidR="00A00163" w:rsidRDefault="00A00163">
      <w:pPr>
        <w:spacing w:line="240" w:lineRule="exact"/>
        <w:jc w:val="right"/>
        <w:rPr>
          <w:rFonts w:ascii="Times New Roman" w:hAnsi="Times New Roman" w:cs="Times New Roman"/>
          <w:sz w:val="22"/>
        </w:rPr>
      </w:pPr>
    </w:p>
    <w:p w14:paraId="1A7B1AD7" w14:textId="77777777" w:rsidR="00A00163" w:rsidRDefault="00A00163">
      <w:pPr>
        <w:spacing w:line="240" w:lineRule="exact"/>
        <w:jc w:val="right"/>
        <w:rPr>
          <w:rFonts w:ascii="Times New Roman" w:hAnsi="Times New Roman" w:cs="Times New Roman"/>
          <w:sz w:val="22"/>
        </w:rPr>
      </w:pPr>
    </w:p>
    <w:p w14:paraId="7FC1576F" w14:textId="77777777" w:rsidR="00A00163" w:rsidRDefault="00A00163">
      <w:pPr>
        <w:spacing w:line="240" w:lineRule="exact"/>
        <w:jc w:val="right"/>
        <w:rPr>
          <w:rFonts w:ascii="Times New Roman" w:hAnsi="Times New Roman" w:cs="Times New Roman"/>
          <w:sz w:val="22"/>
        </w:rPr>
      </w:pPr>
    </w:p>
    <w:p w14:paraId="37443968" w14:textId="77777777" w:rsidR="00A00163" w:rsidRDefault="00A00163">
      <w:pPr>
        <w:spacing w:line="240" w:lineRule="exact"/>
        <w:jc w:val="right"/>
        <w:rPr>
          <w:rFonts w:ascii="Times New Roman" w:hAnsi="Times New Roman" w:cs="Times New Roman"/>
          <w:sz w:val="22"/>
        </w:rPr>
      </w:pPr>
    </w:p>
    <w:p w14:paraId="4F5B1CD4" w14:textId="77777777" w:rsidR="00A00163" w:rsidRDefault="00A00163">
      <w:pPr>
        <w:spacing w:line="240" w:lineRule="exact"/>
        <w:jc w:val="right"/>
        <w:rPr>
          <w:rFonts w:ascii="Times New Roman" w:hAnsi="Times New Roman" w:cs="Times New Roman"/>
          <w:sz w:val="22"/>
        </w:rPr>
      </w:pPr>
    </w:p>
    <w:p w14:paraId="756DC6E1" w14:textId="77777777" w:rsidR="00A00163" w:rsidRDefault="00A00163">
      <w:pPr>
        <w:spacing w:line="240" w:lineRule="exact"/>
        <w:jc w:val="right"/>
        <w:rPr>
          <w:rFonts w:ascii="Times New Roman" w:hAnsi="Times New Roman" w:cs="Times New Roman"/>
          <w:sz w:val="22"/>
        </w:rPr>
      </w:pPr>
    </w:p>
    <w:p w14:paraId="0F73AC17" w14:textId="77777777" w:rsidR="00A00163" w:rsidRDefault="00A00163">
      <w:pPr>
        <w:spacing w:line="240" w:lineRule="exact"/>
        <w:jc w:val="right"/>
        <w:rPr>
          <w:rFonts w:ascii="Times New Roman" w:hAnsi="Times New Roman" w:cs="Times New Roman"/>
          <w:sz w:val="22"/>
        </w:rPr>
      </w:pPr>
    </w:p>
    <w:p w14:paraId="639D95B1" w14:textId="77777777" w:rsidR="00A00163" w:rsidRDefault="00A00163">
      <w:pPr>
        <w:spacing w:line="240" w:lineRule="exact"/>
        <w:jc w:val="right"/>
        <w:rPr>
          <w:rFonts w:ascii="Times New Roman" w:hAnsi="Times New Roman" w:cs="Times New Roman"/>
          <w:sz w:val="22"/>
        </w:rPr>
      </w:pPr>
    </w:p>
    <w:p w14:paraId="2F848F01" w14:textId="77777777" w:rsidR="00A00163" w:rsidRDefault="00A00163">
      <w:pPr>
        <w:spacing w:line="240" w:lineRule="exact"/>
        <w:jc w:val="right"/>
        <w:rPr>
          <w:rFonts w:ascii="Times New Roman" w:hAnsi="Times New Roman" w:cs="Times New Roman"/>
          <w:sz w:val="22"/>
        </w:rPr>
      </w:pPr>
    </w:p>
    <w:p w14:paraId="0B6EDBD4" w14:textId="77777777" w:rsidR="00A00163" w:rsidRDefault="00A00163">
      <w:pPr>
        <w:spacing w:line="240" w:lineRule="exact"/>
        <w:jc w:val="right"/>
        <w:rPr>
          <w:rFonts w:ascii="Times New Roman" w:hAnsi="Times New Roman" w:cs="Times New Roman"/>
          <w:sz w:val="22"/>
        </w:rPr>
      </w:pPr>
    </w:p>
    <w:p w14:paraId="36F40BEA" w14:textId="77777777" w:rsidR="00A00163" w:rsidRDefault="00A00163">
      <w:pPr>
        <w:spacing w:line="240" w:lineRule="exact"/>
        <w:jc w:val="right"/>
        <w:rPr>
          <w:rFonts w:ascii="Times New Roman" w:hAnsi="Times New Roman" w:cs="Times New Roman"/>
          <w:sz w:val="22"/>
        </w:rPr>
      </w:pPr>
    </w:p>
    <w:p w14:paraId="4B79D6D1" w14:textId="77777777" w:rsidR="00A00163" w:rsidRDefault="00A00163">
      <w:pPr>
        <w:spacing w:line="240" w:lineRule="exact"/>
        <w:jc w:val="right"/>
        <w:rPr>
          <w:rFonts w:ascii="Times New Roman" w:hAnsi="Times New Roman" w:cs="Times New Roman"/>
          <w:sz w:val="22"/>
        </w:rPr>
      </w:pPr>
    </w:p>
    <w:p w14:paraId="1C32DC5B" w14:textId="77777777" w:rsidR="00A00163" w:rsidRDefault="00A00163">
      <w:pPr>
        <w:spacing w:line="240" w:lineRule="exact"/>
        <w:jc w:val="right"/>
        <w:rPr>
          <w:rFonts w:ascii="Times New Roman" w:hAnsi="Times New Roman" w:cs="Times New Roman"/>
          <w:sz w:val="22"/>
        </w:rPr>
      </w:pPr>
    </w:p>
    <w:p w14:paraId="663C4D06" w14:textId="77777777" w:rsidR="00A00163" w:rsidRDefault="00A00163">
      <w:pPr>
        <w:spacing w:line="240" w:lineRule="exact"/>
        <w:jc w:val="right"/>
        <w:rPr>
          <w:rFonts w:ascii="Times New Roman" w:hAnsi="Times New Roman" w:cs="Times New Roman"/>
          <w:sz w:val="22"/>
        </w:rPr>
      </w:pPr>
    </w:p>
    <w:p w14:paraId="3263C156" w14:textId="77777777" w:rsidR="00A00163" w:rsidRDefault="00A00163">
      <w:pPr>
        <w:spacing w:line="240" w:lineRule="exact"/>
        <w:jc w:val="right"/>
        <w:rPr>
          <w:rFonts w:ascii="Times New Roman" w:hAnsi="Times New Roman" w:cs="Times New Roman"/>
          <w:sz w:val="22"/>
        </w:rPr>
      </w:pPr>
    </w:p>
    <w:p w14:paraId="37FCD822" w14:textId="77777777" w:rsidR="00A00163" w:rsidRDefault="00A00163">
      <w:pPr>
        <w:spacing w:line="240" w:lineRule="exact"/>
        <w:jc w:val="right"/>
        <w:rPr>
          <w:rFonts w:ascii="Times New Roman" w:hAnsi="Times New Roman" w:cs="Times New Roman"/>
          <w:sz w:val="22"/>
        </w:rPr>
      </w:pPr>
    </w:p>
    <w:p w14:paraId="79FC6CA9" w14:textId="77777777" w:rsidR="00A00163" w:rsidRDefault="00A00163">
      <w:pPr>
        <w:spacing w:line="240" w:lineRule="exact"/>
        <w:jc w:val="right"/>
        <w:rPr>
          <w:rFonts w:ascii="Times New Roman" w:hAnsi="Times New Roman" w:cs="Times New Roman"/>
          <w:sz w:val="22"/>
        </w:rPr>
      </w:pPr>
    </w:p>
    <w:p w14:paraId="63E18734" w14:textId="77777777" w:rsidR="00A00163" w:rsidRDefault="00A00163">
      <w:pPr>
        <w:spacing w:line="240" w:lineRule="exact"/>
        <w:jc w:val="right"/>
        <w:rPr>
          <w:rFonts w:ascii="Times New Roman" w:hAnsi="Times New Roman" w:cs="Times New Roman"/>
          <w:sz w:val="22"/>
        </w:rPr>
      </w:pPr>
    </w:p>
    <w:p w14:paraId="5E0CC0D0" w14:textId="77777777" w:rsidR="00A00163" w:rsidRDefault="00A00163">
      <w:pPr>
        <w:spacing w:line="240" w:lineRule="exact"/>
        <w:jc w:val="right"/>
        <w:rPr>
          <w:rFonts w:ascii="Times New Roman" w:hAnsi="Times New Roman" w:cs="Times New Roman"/>
          <w:sz w:val="22"/>
        </w:rPr>
      </w:pPr>
    </w:p>
    <w:p w14:paraId="2A4DCD1F" w14:textId="77777777" w:rsidR="009662EA" w:rsidRDefault="009662EA">
      <w:pPr>
        <w:spacing w:line="240" w:lineRule="exact"/>
        <w:jc w:val="right"/>
        <w:rPr>
          <w:rFonts w:ascii="Times New Roman" w:hAnsi="Times New Roman" w:cs="Times New Roman"/>
          <w:sz w:val="22"/>
        </w:rPr>
      </w:pPr>
    </w:p>
    <w:p w14:paraId="05C2E4C6" w14:textId="77777777" w:rsidR="009662EA" w:rsidRDefault="009662EA">
      <w:pPr>
        <w:spacing w:line="240" w:lineRule="exact"/>
        <w:jc w:val="right"/>
        <w:rPr>
          <w:rFonts w:ascii="Times New Roman" w:hAnsi="Times New Roman" w:cs="Times New Roman"/>
          <w:sz w:val="22"/>
        </w:rPr>
      </w:pPr>
    </w:p>
    <w:p w14:paraId="20CF307C" w14:textId="77777777" w:rsidR="009662EA" w:rsidRDefault="009662EA">
      <w:pPr>
        <w:spacing w:line="240" w:lineRule="exact"/>
        <w:jc w:val="right"/>
        <w:rPr>
          <w:rFonts w:ascii="Times New Roman" w:hAnsi="Times New Roman" w:cs="Times New Roman"/>
          <w:sz w:val="22"/>
        </w:rPr>
      </w:pPr>
    </w:p>
    <w:p w14:paraId="4783D37F" w14:textId="77777777" w:rsidR="00A00163" w:rsidRDefault="00A00163">
      <w:pPr>
        <w:spacing w:line="240" w:lineRule="exact"/>
        <w:jc w:val="right"/>
        <w:rPr>
          <w:rFonts w:ascii="Times New Roman" w:hAnsi="Times New Roman" w:cs="Times New Roman"/>
          <w:sz w:val="22"/>
        </w:rPr>
      </w:pPr>
    </w:p>
    <w:p w14:paraId="27558FCC" w14:textId="77777777" w:rsidR="00A00163" w:rsidRDefault="00A00163">
      <w:pPr>
        <w:spacing w:line="240" w:lineRule="exact"/>
        <w:jc w:val="right"/>
        <w:rPr>
          <w:rFonts w:ascii="Times New Roman" w:hAnsi="Times New Roman" w:cs="Times New Roman"/>
          <w:sz w:val="22"/>
        </w:rPr>
      </w:pPr>
    </w:p>
    <w:p w14:paraId="187A44BA" w14:textId="77777777" w:rsidR="00A00163" w:rsidRDefault="00A00163" w:rsidP="004B7448">
      <w:pPr>
        <w:spacing w:line="240" w:lineRule="exact"/>
        <w:rPr>
          <w:rFonts w:ascii="Times New Roman" w:hAnsi="Times New Roman" w:cs="Times New Roman"/>
          <w:sz w:val="22"/>
        </w:rPr>
      </w:pPr>
    </w:p>
    <w:p w14:paraId="2FE40ED0" w14:textId="77777777" w:rsidR="00AA4557" w:rsidRDefault="00AA4557">
      <w:pPr>
        <w:rPr>
          <w:rFonts w:ascii="Times New Roman" w:hAnsi="Times New Roman" w:cs="Times New Roman"/>
          <w:sz w:val="22"/>
        </w:rPr>
      </w:pPr>
      <w:r>
        <w:rPr>
          <w:rFonts w:ascii="Times New Roman" w:hAnsi="Times New Roman" w:cs="Times New Roman"/>
          <w:sz w:val="22"/>
        </w:rPr>
        <w:br w:type="page"/>
      </w:r>
    </w:p>
    <w:p w14:paraId="25AB4F37" w14:textId="7C38F38B" w:rsidR="00EC7C78" w:rsidRPr="00A00163" w:rsidRDefault="00AE4EC8">
      <w:pPr>
        <w:spacing w:line="240" w:lineRule="exact"/>
        <w:jc w:val="right"/>
        <w:rPr>
          <w:rFonts w:ascii="Times New Roman" w:hAnsi="Times New Roman" w:cs="Times New Roman"/>
          <w:sz w:val="22"/>
        </w:rPr>
      </w:pPr>
      <w:r w:rsidRPr="00A00163">
        <w:rPr>
          <w:rFonts w:ascii="Times New Roman" w:hAnsi="Times New Roman" w:cs="Times New Roman"/>
          <w:sz w:val="22"/>
        </w:rPr>
        <w:lastRenderedPageBreak/>
        <w:t>Приложение № 2</w:t>
      </w:r>
    </w:p>
    <w:p w14:paraId="04693326" w14:textId="77777777" w:rsidR="00A30E94" w:rsidRPr="00C97CE1" w:rsidRDefault="00A30E94" w:rsidP="00A30E94">
      <w:pPr>
        <w:spacing w:line="240" w:lineRule="exact"/>
        <w:jc w:val="right"/>
        <w:rPr>
          <w:rFonts w:ascii="Times New Roman" w:hAnsi="Times New Roman" w:cs="Times New Roman"/>
          <w:sz w:val="22"/>
        </w:rPr>
      </w:pPr>
      <w:r w:rsidRPr="00C97CE1">
        <w:rPr>
          <w:rFonts w:ascii="Times New Roman" w:hAnsi="Times New Roman" w:cs="Times New Roman"/>
          <w:sz w:val="22"/>
        </w:rPr>
        <w:t>к Контракту №</w:t>
      </w:r>
      <w:r>
        <w:rPr>
          <w:rFonts w:ascii="Times New Roman" w:hAnsi="Times New Roman" w:cs="Times New Roman"/>
          <w:sz w:val="22"/>
        </w:rPr>
        <w:t xml:space="preserve"> 1</w:t>
      </w:r>
    </w:p>
    <w:p w14:paraId="52DBEC21" w14:textId="77777777" w:rsidR="00A30E94" w:rsidRPr="00C97CE1" w:rsidRDefault="00A30E94" w:rsidP="00A30E94">
      <w:pPr>
        <w:spacing w:line="240" w:lineRule="exact"/>
        <w:jc w:val="right"/>
        <w:rPr>
          <w:rFonts w:ascii="Times New Roman" w:hAnsi="Times New Roman" w:cs="Times New Roman"/>
          <w:sz w:val="22"/>
        </w:rPr>
      </w:pPr>
      <w:r w:rsidRPr="00C97CE1">
        <w:rPr>
          <w:rFonts w:ascii="Times New Roman" w:hAnsi="Times New Roman" w:cs="Times New Roman"/>
          <w:sz w:val="22"/>
        </w:rPr>
        <w:t>от «</w:t>
      </w:r>
      <w:r>
        <w:rPr>
          <w:rFonts w:ascii="Times New Roman" w:hAnsi="Times New Roman" w:cs="Times New Roman"/>
          <w:sz w:val="22"/>
        </w:rPr>
        <w:t>17</w:t>
      </w:r>
      <w:r w:rsidRPr="00C97CE1">
        <w:rPr>
          <w:rFonts w:ascii="Times New Roman" w:hAnsi="Times New Roman" w:cs="Times New Roman"/>
          <w:sz w:val="22"/>
        </w:rPr>
        <w:t xml:space="preserve">» </w:t>
      </w:r>
      <w:r>
        <w:rPr>
          <w:rFonts w:ascii="Times New Roman" w:hAnsi="Times New Roman" w:cs="Times New Roman"/>
          <w:sz w:val="22"/>
        </w:rPr>
        <w:t>декабря</w:t>
      </w:r>
      <w:r w:rsidRPr="00C97CE1">
        <w:rPr>
          <w:rFonts w:ascii="Times New Roman" w:hAnsi="Times New Roman" w:cs="Times New Roman"/>
          <w:sz w:val="22"/>
        </w:rPr>
        <w:t xml:space="preserve"> 202</w:t>
      </w:r>
      <w:r>
        <w:rPr>
          <w:rFonts w:ascii="Times New Roman" w:hAnsi="Times New Roman" w:cs="Times New Roman"/>
          <w:sz w:val="22"/>
        </w:rPr>
        <w:t>5</w:t>
      </w:r>
      <w:r w:rsidRPr="00C97CE1">
        <w:rPr>
          <w:rFonts w:ascii="Times New Roman" w:hAnsi="Times New Roman" w:cs="Times New Roman"/>
          <w:sz w:val="22"/>
        </w:rPr>
        <w:t xml:space="preserve"> г.</w:t>
      </w:r>
    </w:p>
    <w:p w14:paraId="59FE9816" w14:textId="77777777" w:rsidR="00A30E94" w:rsidRPr="00C97CE1" w:rsidRDefault="00A30E94" w:rsidP="00A30E94">
      <w:pPr>
        <w:spacing w:line="240" w:lineRule="exact"/>
        <w:jc w:val="center"/>
        <w:rPr>
          <w:rFonts w:ascii="Times New Roman" w:hAnsi="Times New Roman" w:cs="Times New Roman"/>
          <w:sz w:val="22"/>
        </w:rPr>
      </w:pPr>
      <w:r w:rsidRPr="00C97CE1">
        <w:rPr>
          <w:rFonts w:ascii="Times New Roman" w:hAnsi="Times New Roman" w:cs="Times New Roman"/>
          <w:b/>
          <w:sz w:val="22"/>
        </w:rPr>
        <w:t> </w:t>
      </w:r>
    </w:p>
    <w:p w14:paraId="686924EF" w14:textId="5DD07899" w:rsidR="00EC7C78" w:rsidRPr="00A00163" w:rsidRDefault="00EC7C78">
      <w:pPr>
        <w:spacing w:line="240" w:lineRule="exact"/>
        <w:rPr>
          <w:rFonts w:ascii="Times New Roman" w:hAnsi="Times New Roman" w:cs="Times New Roman"/>
          <w:sz w:val="22"/>
        </w:rPr>
      </w:pPr>
    </w:p>
    <w:p w14:paraId="24BAD6B8" w14:textId="77777777" w:rsidR="00EC7C78" w:rsidRPr="00A00163" w:rsidRDefault="00AE4EC8">
      <w:pPr>
        <w:spacing w:line="240" w:lineRule="exact"/>
        <w:jc w:val="both"/>
        <w:rPr>
          <w:rFonts w:ascii="Times New Roman" w:hAnsi="Times New Roman" w:cs="Times New Roman"/>
          <w:sz w:val="22"/>
        </w:rPr>
      </w:pPr>
      <w:r w:rsidRPr="00A00163">
        <w:rPr>
          <w:rFonts w:ascii="Times New Roman" w:hAnsi="Times New Roman" w:cs="Times New Roman"/>
          <w:sz w:val="22"/>
        </w:rPr>
        <w:t> </w:t>
      </w:r>
    </w:p>
    <w:p w14:paraId="2ECC07EB" w14:textId="77777777" w:rsidR="00EC7C78" w:rsidRPr="00A00163" w:rsidRDefault="00AE4EC8">
      <w:pPr>
        <w:spacing w:line="240" w:lineRule="exact"/>
        <w:jc w:val="center"/>
        <w:rPr>
          <w:rFonts w:ascii="Times New Roman" w:hAnsi="Times New Roman" w:cs="Times New Roman"/>
          <w:sz w:val="22"/>
        </w:rPr>
      </w:pPr>
      <w:r w:rsidRPr="00A00163">
        <w:rPr>
          <w:rFonts w:ascii="Times New Roman" w:hAnsi="Times New Roman" w:cs="Times New Roman"/>
          <w:b/>
          <w:sz w:val="22"/>
        </w:rPr>
        <w:t> </w:t>
      </w:r>
    </w:p>
    <w:p w14:paraId="64588940" w14:textId="77777777" w:rsidR="00EC7C78" w:rsidRPr="00A00163" w:rsidRDefault="00AE4EC8">
      <w:pPr>
        <w:spacing w:line="240" w:lineRule="exact"/>
        <w:jc w:val="center"/>
        <w:rPr>
          <w:rFonts w:ascii="Times New Roman" w:hAnsi="Times New Roman" w:cs="Times New Roman"/>
          <w:sz w:val="22"/>
        </w:rPr>
      </w:pPr>
      <w:r w:rsidRPr="00A00163">
        <w:rPr>
          <w:rFonts w:ascii="Times New Roman" w:hAnsi="Times New Roman" w:cs="Times New Roman"/>
          <w:b/>
          <w:sz w:val="22"/>
        </w:rPr>
        <w:t>СПЕЦИФИКАЦИЯ</w:t>
      </w:r>
    </w:p>
    <w:tbl>
      <w:tblPr>
        <w:tblW w:w="10256" w:type="dxa"/>
        <w:jc w:val="center"/>
        <w:tblBorders>
          <w:top w:val="single" w:sz="8" w:space="0" w:color="000000"/>
          <w:left w:val="single" w:sz="8" w:space="0" w:color="000000"/>
          <w:bottom w:val="single" w:sz="8" w:space="0" w:color="000000"/>
          <w:right w:val="single" w:sz="8" w:space="0" w:color="000000"/>
        </w:tblBorders>
        <w:tblCellMar>
          <w:top w:w="80" w:type="dxa"/>
          <w:left w:w="160" w:type="dxa"/>
          <w:bottom w:w="80" w:type="dxa"/>
          <w:right w:w="160" w:type="dxa"/>
        </w:tblCellMar>
        <w:tblLook w:val="0000" w:firstRow="0" w:lastRow="0" w:firstColumn="0" w:lastColumn="0" w:noHBand="0" w:noVBand="0"/>
      </w:tblPr>
      <w:tblGrid>
        <w:gridCol w:w="670"/>
        <w:gridCol w:w="3279"/>
        <w:gridCol w:w="1475"/>
        <w:gridCol w:w="1481"/>
        <w:gridCol w:w="2220"/>
        <w:gridCol w:w="1131"/>
      </w:tblGrid>
      <w:tr w:rsidR="00EC7C78" w:rsidRPr="00A00163" w14:paraId="7FEBC249" w14:textId="77777777" w:rsidTr="00C770A1">
        <w:trPr>
          <w:jc w:val="center"/>
        </w:trPr>
        <w:tc>
          <w:tcPr>
            <w:tcW w:w="0" w:type="auto"/>
            <w:tcBorders>
              <w:top w:val="single" w:sz="8" w:space="0" w:color="000000"/>
              <w:left w:val="single" w:sz="8" w:space="0" w:color="000000"/>
              <w:bottom w:val="single" w:sz="8" w:space="0" w:color="000000"/>
              <w:right w:val="single" w:sz="8" w:space="0" w:color="000000"/>
            </w:tcBorders>
          </w:tcPr>
          <w:p w14:paraId="33965602" w14:textId="77777777" w:rsidR="00EC7C78" w:rsidRPr="00A00163" w:rsidRDefault="00AE4EC8">
            <w:pPr>
              <w:rPr>
                <w:rFonts w:ascii="Times New Roman" w:hAnsi="Times New Roman" w:cs="Times New Roman"/>
                <w:sz w:val="22"/>
              </w:rPr>
            </w:pPr>
            <w:r w:rsidRPr="00A00163">
              <w:rPr>
                <w:rFonts w:ascii="Times New Roman" w:hAnsi="Times New Roman" w:cs="Times New Roman"/>
                <w:sz w:val="22"/>
              </w:rPr>
              <w:t>№ п/п</w:t>
            </w:r>
          </w:p>
        </w:tc>
        <w:tc>
          <w:tcPr>
            <w:tcW w:w="0" w:type="auto"/>
            <w:tcBorders>
              <w:top w:val="single" w:sz="8" w:space="0" w:color="000000"/>
              <w:left w:val="single" w:sz="8" w:space="0" w:color="000000"/>
              <w:bottom w:val="single" w:sz="8" w:space="0" w:color="000000"/>
              <w:right w:val="single" w:sz="8" w:space="0" w:color="000000"/>
            </w:tcBorders>
          </w:tcPr>
          <w:p w14:paraId="296E6AF0" w14:textId="77777777" w:rsidR="00EC7C78" w:rsidRPr="00A00163" w:rsidRDefault="00AE4EC8">
            <w:pPr>
              <w:rPr>
                <w:rFonts w:ascii="Times New Roman" w:hAnsi="Times New Roman" w:cs="Times New Roman"/>
                <w:sz w:val="22"/>
              </w:rPr>
            </w:pPr>
            <w:r w:rsidRPr="00A00163">
              <w:rPr>
                <w:rFonts w:ascii="Times New Roman" w:hAnsi="Times New Roman" w:cs="Times New Roman"/>
                <w:sz w:val="22"/>
              </w:rPr>
              <w:t>Наименование объекта закупки (наименование товара, работы, услуги по СПГЗ)</w:t>
            </w:r>
          </w:p>
        </w:tc>
        <w:tc>
          <w:tcPr>
            <w:tcW w:w="0" w:type="auto"/>
            <w:tcBorders>
              <w:top w:val="single" w:sz="8" w:space="0" w:color="000000"/>
              <w:left w:val="single" w:sz="8" w:space="0" w:color="000000"/>
              <w:bottom w:val="single" w:sz="8" w:space="0" w:color="000000"/>
              <w:right w:val="single" w:sz="8" w:space="0" w:color="000000"/>
            </w:tcBorders>
          </w:tcPr>
          <w:p w14:paraId="0C09355C" w14:textId="77777777" w:rsidR="00EC7C78" w:rsidRPr="00A00163" w:rsidRDefault="00AE4EC8">
            <w:pPr>
              <w:rPr>
                <w:rFonts w:ascii="Times New Roman" w:hAnsi="Times New Roman" w:cs="Times New Roman"/>
                <w:sz w:val="22"/>
              </w:rPr>
            </w:pPr>
            <w:r w:rsidRPr="00A00163">
              <w:rPr>
                <w:rFonts w:ascii="Times New Roman" w:hAnsi="Times New Roman" w:cs="Times New Roman"/>
                <w:sz w:val="22"/>
              </w:rPr>
              <w:t>ОКПД-2</w:t>
            </w:r>
          </w:p>
        </w:tc>
        <w:tc>
          <w:tcPr>
            <w:tcW w:w="0" w:type="auto"/>
            <w:tcBorders>
              <w:top w:val="single" w:sz="8" w:space="0" w:color="000000"/>
              <w:left w:val="single" w:sz="8" w:space="0" w:color="000000"/>
              <w:bottom w:val="single" w:sz="8" w:space="0" w:color="000000"/>
              <w:right w:val="single" w:sz="8" w:space="0" w:color="000000"/>
            </w:tcBorders>
          </w:tcPr>
          <w:p w14:paraId="5850B86D" w14:textId="77777777" w:rsidR="00EC7C78" w:rsidRPr="00A00163" w:rsidRDefault="00AE4EC8">
            <w:pPr>
              <w:rPr>
                <w:rFonts w:ascii="Times New Roman" w:hAnsi="Times New Roman" w:cs="Times New Roman"/>
                <w:sz w:val="22"/>
              </w:rPr>
            </w:pPr>
            <w:r w:rsidRPr="00A00163">
              <w:rPr>
                <w:rFonts w:ascii="Times New Roman" w:hAnsi="Times New Roman" w:cs="Times New Roman"/>
                <w:sz w:val="22"/>
              </w:rPr>
              <w:t>Единица измерения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hemeFill="background1"/>
          </w:tcPr>
          <w:p w14:paraId="2BC01BAB" w14:textId="77777777" w:rsidR="00EC7C78" w:rsidRPr="00A00163" w:rsidRDefault="00AE4EC8">
            <w:pPr>
              <w:rPr>
                <w:rFonts w:ascii="Times New Roman" w:hAnsi="Times New Roman" w:cs="Times New Roman"/>
                <w:sz w:val="22"/>
              </w:rPr>
            </w:pPr>
            <w:r w:rsidRPr="00C770A1">
              <w:rPr>
                <w:rFonts w:ascii="Times New Roman" w:hAnsi="Times New Roman" w:cs="Times New Roman"/>
                <w:sz w:val="22"/>
              </w:rPr>
              <w:t xml:space="preserve">Цена за </w:t>
            </w:r>
            <w:proofErr w:type="spellStart"/>
            <w:proofErr w:type="gramStart"/>
            <w:r w:rsidRPr="00C770A1">
              <w:rPr>
                <w:rFonts w:ascii="Times New Roman" w:hAnsi="Times New Roman" w:cs="Times New Roman"/>
                <w:sz w:val="22"/>
              </w:rPr>
              <w:t>ед.</w:t>
            </w:r>
            <w:r w:rsidRPr="00A00163">
              <w:rPr>
                <w:rFonts w:ascii="Times New Roman" w:hAnsi="Times New Roman" w:cs="Times New Roman"/>
                <w:sz w:val="22"/>
              </w:rPr>
              <w:t>изм</w:t>
            </w:r>
            <w:proofErr w:type="spellEnd"/>
            <w:proofErr w:type="gramEnd"/>
            <w:r w:rsidRPr="00A00163">
              <w:rPr>
                <w:rFonts w:ascii="Times New Roman" w:hAnsi="Times New Roman" w:cs="Times New Roman"/>
                <w:sz w:val="22"/>
              </w:rPr>
              <w:t>, руб., в том числе НДС/НДС не облагается</w:t>
            </w:r>
          </w:p>
        </w:tc>
        <w:tc>
          <w:tcPr>
            <w:tcW w:w="0" w:type="auto"/>
            <w:tcBorders>
              <w:top w:val="single" w:sz="8" w:space="0" w:color="000000"/>
              <w:left w:val="single" w:sz="8" w:space="0" w:color="000000"/>
              <w:bottom w:val="single" w:sz="8" w:space="0" w:color="000000"/>
              <w:right w:val="single" w:sz="8" w:space="0" w:color="000000"/>
            </w:tcBorders>
          </w:tcPr>
          <w:p w14:paraId="03F24272" w14:textId="77777777" w:rsidR="00EC7C78" w:rsidRPr="00A00163" w:rsidRDefault="00AE4EC8">
            <w:pPr>
              <w:rPr>
                <w:rFonts w:ascii="Times New Roman" w:hAnsi="Times New Roman" w:cs="Times New Roman"/>
                <w:sz w:val="22"/>
              </w:rPr>
            </w:pPr>
            <w:r w:rsidRPr="00A00163">
              <w:rPr>
                <w:rFonts w:ascii="Times New Roman" w:hAnsi="Times New Roman" w:cs="Times New Roman"/>
                <w:sz w:val="22"/>
              </w:rPr>
              <w:t>Ставка НДС, %</w:t>
            </w:r>
          </w:p>
        </w:tc>
      </w:tr>
      <w:tr w:rsidR="007325B7" w:rsidRPr="00A00163" w14:paraId="47BAA489" w14:textId="77777777">
        <w:trPr>
          <w:jc w:val="center"/>
        </w:trPr>
        <w:tc>
          <w:tcPr>
            <w:tcW w:w="0" w:type="auto"/>
            <w:tcBorders>
              <w:top w:val="single" w:sz="0" w:space="0" w:color="000000"/>
              <w:left w:val="single" w:sz="0" w:space="0" w:color="000000"/>
              <w:bottom w:val="single" w:sz="0" w:space="0" w:color="000000"/>
              <w:right w:val="single" w:sz="0" w:space="0" w:color="000000"/>
            </w:tcBorders>
          </w:tcPr>
          <w:p w14:paraId="1289778A" w14:textId="77777777" w:rsidR="007325B7" w:rsidRPr="00A00163" w:rsidRDefault="007325B7" w:rsidP="007325B7">
            <w:pPr>
              <w:spacing w:line="240" w:lineRule="exact"/>
              <w:rPr>
                <w:rFonts w:ascii="Times New Roman" w:hAnsi="Times New Roman" w:cs="Times New Roman"/>
                <w:sz w:val="22"/>
              </w:rPr>
            </w:pPr>
            <w:r w:rsidRPr="00A00163">
              <w:rPr>
                <w:rFonts w:ascii="Times New Roman" w:hAnsi="Times New Roman" w:cs="Times New Roman"/>
                <w:sz w:val="22"/>
              </w:rPr>
              <w:t>1</w:t>
            </w:r>
          </w:p>
        </w:tc>
        <w:tc>
          <w:tcPr>
            <w:tcW w:w="0" w:type="auto"/>
            <w:tcBorders>
              <w:top w:val="single" w:sz="0" w:space="0" w:color="000000"/>
              <w:left w:val="single" w:sz="0" w:space="0" w:color="000000"/>
              <w:bottom w:val="single" w:sz="0" w:space="0" w:color="000000"/>
              <w:right w:val="single" w:sz="0" w:space="0" w:color="000000"/>
            </w:tcBorders>
          </w:tcPr>
          <w:p w14:paraId="3EBB96EA" w14:textId="77777777" w:rsidR="007325B7" w:rsidRPr="00A00163" w:rsidRDefault="00566971" w:rsidP="007325B7">
            <w:pPr>
              <w:spacing w:line="240" w:lineRule="exact"/>
              <w:rPr>
                <w:rFonts w:ascii="Times New Roman" w:hAnsi="Times New Roman" w:cs="Times New Roman"/>
                <w:sz w:val="22"/>
              </w:rPr>
            </w:pPr>
            <w:r>
              <w:rPr>
                <w:rFonts w:ascii="Times New Roman" w:eastAsia="Times New Roman" w:hAnsi="Times New Roman" w:cs="Times New Roman"/>
                <w:color w:val="000000"/>
                <w:sz w:val="24"/>
                <w:szCs w:val="24"/>
              </w:rPr>
              <w:t>У</w:t>
            </w:r>
            <w:r w:rsidRPr="00EE1116">
              <w:rPr>
                <w:rFonts w:ascii="Times New Roman" w:eastAsia="Times New Roman" w:hAnsi="Times New Roman" w:cs="Times New Roman"/>
                <w:color w:val="000000"/>
                <w:sz w:val="24"/>
                <w:szCs w:val="24"/>
              </w:rPr>
              <w:t>слуги по организации горячего питания детей дошкольного возраста от 1,5 до 3-х лет</w:t>
            </w:r>
          </w:p>
        </w:tc>
        <w:tc>
          <w:tcPr>
            <w:tcW w:w="0" w:type="auto"/>
            <w:tcBorders>
              <w:top w:val="single" w:sz="0" w:space="0" w:color="000000"/>
              <w:left w:val="single" w:sz="0" w:space="0" w:color="000000"/>
              <w:bottom w:val="single" w:sz="0" w:space="0" w:color="000000"/>
              <w:right w:val="single" w:sz="0" w:space="0" w:color="000000"/>
            </w:tcBorders>
          </w:tcPr>
          <w:p w14:paraId="3D99682C" w14:textId="77777777" w:rsidR="007325B7" w:rsidRPr="00A00163" w:rsidRDefault="007325B7" w:rsidP="007325B7">
            <w:pPr>
              <w:spacing w:line="240" w:lineRule="exact"/>
              <w:rPr>
                <w:rFonts w:ascii="Times New Roman" w:hAnsi="Times New Roman" w:cs="Times New Roman"/>
                <w:sz w:val="22"/>
              </w:rPr>
            </w:pPr>
            <w:r w:rsidRPr="00A00163">
              <w:rPr>
                <w:rFonts w:ascii="Times New Roman" w:hAnsi="Times New Roman" w:cs="Times New Roman"/>
                <w:sz w:val="22"/>
              </w:rPr>
              <w:t>56.29.19.000</w:t>
            </w:r>
          </w:p>
        </w:tc>
        <w:tc>
          <w:tcPr>
            <w:tcW w:w="0" w:type="auto"/>
            <w:tcBorders>
              <w:top w:val="single" w:sz="0" w:space="0" w:color="000000"/>
              <w:left w:val="single" w:sz="0" w:space="0" w:color="000000"/>
              <w:bottom w:val="single" w:sz="0" w:space="0" w:color="000000"/>
              <w:right w:val="single" w:sz="0" w:space="0" w:color="000000"/>
            </w:tcBorders>
          </w:tcPr>
          <w:p w14:paraId="413E3FAB" w14:textId="77777777" w:rsidR="007325B7" w:rsidRPr="00A00163" w:rsidRDefault="007325B7" w:rsidP="007325B7">
            <w:pPr>
              <w:spacing w:line="240" w:lineRule="exact"/>
              <w:rPr>
                <w:rFonts w:ascii="Times New Roman" w:hAnsi="Times New Roman" w:cs="Times New Roman"/>
                <w:sz w:val="22"/>
              </w:rPr>
            </w:pPr>
            <w:r w:rsidRPr="00A00163">
              <w:rPr>
                <w:rFonts w:ascii="Times New Roman" w:hAnsi="Times New Roman" w:cs="Times New Roman"/>
                <w:sz w:val="22"/>
              </w:rPr>
              <w:t>Дето-день</w:t>
            </w:r>
          </w:p>
        </w:tc>
        <w:tc>
          <w:tcPr>
            <w:tcW w:w="0" w:type="auto"/>
            <w:tcBorders>
              <w:top w:val="single" w:sz="0" w:space="0" w:color="000000"/>
              <w:left w:val="single" w:sz="0" w:space="0" w:color="000000"/>
              <w:bottom w:val="single" w:sz="0" w:space="0" w:color="000000"/>
              <w:right w:val="single" w:sz="0" w:space="0" w:color="000000"/>
            </w:tcBorders>
          </w:tcPr>
          <w:p w14:paraId="0C1D5B3E" w14:textId="27DEE3CC" w:rsidR="007325B7" w:rsidRPr="00941F65" w:rsidRDefault="00941F65" w:rsidP="007325B7">
            <w:pPr>
              <w:spacing w:line="240" w:lineRule="exact"/>
              <w:rPr>
                <w:rFonts w:ascii="Times New Roman" w:hAnsi="Times New Roman" w:cs="Times New Roman"/>
                <w:sz w:val="22"/>
              </w:rPr>
            </w:pPr>
            <w:r w:rsidRPr="00941F65">
              <w:rPr>
                <w:rFonts w:ascii="Times New Roman" w:hAnsi="Times New Roman" w:cs="Times New Roman"/>
                <w:sz w:val="22"/>
              </w:rPr>
              <w:t>259,30</w:t>
            </w:r>
          </w:p>
        </w:tc>
        <w:tc>
          <w:tcPr>
            <w:tcW w:w="0" w:type="auto"/>
            <w:tcBorders>
              <w:top w:val="single" w:sz="0" w:space="0" w:color="000000"/>
              <w:left w:val="single" w:sz="0" w:space="0" w:color="000000"/>
              <w:bottom w:val="single" w:sz="0" w:space="0" w:color="000000"/>
              <w:right w:val="single" w:sz="0" w:space="0" w:color="000000"/>
            </w:tcBorders>
          </w:tcPr>
          <w:p w14:paraId="5D41FE03" w14:textId="12046C3A" w:rsidR="007325B7" w:rsidRPr="00A00163" w:rsidRDefault="00941F65" w:rsidP="007325B7">
            <w:pPr>
              <w:spacing w:line="240" w:lineRule="exact"/>
              <w:rPr>
                <w:rFonts w:ascii="Times New Roman" w:hAnsi="Times New Roman" w:cs="Times New Roman"/>
                <w:sz w:val="22"/>
              </w:rPr>
            </w:pPr>
            <w:r>
              <w:rPr>
                <w:rFonts w:ascii="Times New Roman" w:hAnsi="Times New Roman" w:cs="Times New Roman"/>
                <w:sz w:val="22"/>
              </w:rPr>
              <w:t>Без НДС</w:t>
            </w:r>
          </w:p>
        </w:tc>
      </w:tr>
      <w:tr w:rsidR="007325B7" w:rsidRPr="00A00163" w14:paraId="4BFC49BB" w14:textId="77777777">
        <w:trPr>
          <w:jc w:val="center"/>
        </w:trPr>
        <w:tc>
          <w:tcPr>
            <w:tcW w:w="0" w:type="auto"/>
            <w:tcBorders>
              <w:top w:val="single" w:sz="0" w:space="0" w:color="000000"/>
              <w:left w:val="single" w:sz="0" w:space="0" w:color="000000"/>
              <w:bottom w:val="single" w:sz="0" w:space="0" w:color="000000"/>
              <w:right w:val="single" w:sz="0" w:space="0" w:color="000000"/>
            </w:tcBorders>
          </w:tcPr>
          <w:p w14:paraId="5E4707BD" w14:textId="77777777" w:rsidR="007325B7" w:rsidRPr="00A00163" w:rsidRDefault="007325B7" w:rsidP="007325B7">
            <w:pPr>
              <w:spacing w:line="240" w:lineRule="exact"/>
              <w:rPr>
                <w:rFonts w:ascii="Times New Roman" w:hAnsi="Times New Roman" w:cs="Times New Roman"/>
                <w:sz w:val="22"/>
              </w:rPr>
            </w:pPr>
            <w:r w:rsidRPr="00A00163">
              <w:rPr>
                <w:rFonts w:ascii="Times New Roman" w:hAnsi="Times New Roman" w:cs="Times New Roman"/>
                <w:sz w:val="22"/>
              </w:rPr>
              <w:t>2</w:t>
            </w:r>
          </w:p>
        </w:tc>
        <w:tc>
          <w:tcPr>
            <w:tcW w:w="0" w:type="auto"/>
            <w:tcBorders>
              <w:top w:val="single" w:sz="0" w:space="0" w:color="000000"/>
              <w:left w:val="single" w:sz="0" w:space="0" w:color="000000"/>
              <w:bottom w:val="single" w:sz="0" w:space="0" w:color="000000"/>
              <w:right w:val="single" w:sz="0" w:space="0" w:color="000000"/>
            </w:tcBorders>
          </w:tcPr>
          <w:p w14:paraId="6600D40B" w14:textId="77777777" w:rsidR="007325B7" w:rsidRPr="00A00163" w:rsidRDefault="00566971" w:rsidP="007325B7">
            <w:pPr>
              <w:spacing w:line="240" w:lineRule="exact"/>
              <w:rPr>
                <w:rFonts w:ascii="Times New Roman" w:hAnsi="Times New Roman" w:cs="Times New Roman"/>
                <w:sz w:val="22"/>
              </w:rPr>
            </w:pPr>
            <w:r>
              <w:rPr>
                <w:rFonts w:ascii="Times New Roman" w:eastAsia="Times New Roman" w:hAnsi="Times New Roman" w:cs="Times New Roman"/>
                <w:color w:val="000000"/>
                <w:sz w:val="24"/>
                <w:szCs w:val="24"/>
              </w:rPr>
              <w:t>У</w:t>
            </w:r>
            <w:r w:rsidRPr="00EE1116">
              <w:rPr>
                <w:rFonts w:ascii="Times New Roman" w:eastAsia="Times New Roman" w:hAnsi="Times New Roman" w:cs="Times New Roman"/>
                <w:color w:val="000000"/>
                <w:sz w:val="24"/>
                <w:szCs w:val="24"/>
              </w:rPr>
              <w:t>слуги по организации горячего питания детей дошкольного возраста от 3-х до 7-ми лет</w:t>
            </w:r>
          </w:p>
        </w:tc>
        <w:tc>
          <w:tcPr>
            <w:tcW w:w="0" w:type="auto"/>
            <w:tcBorders>
              <w:top w:val="single" w:sz="0" w:space="0" w:color="000000"/>
              <w:left w:val="single" w:sz="0" w:space="0" w:color="000000"/>
              <w:bottom w:val="single" w:sz="0" w:space="0" w:color="000000"/>
              <w:right w:val="single" w:sz="0" w:space="0" w:color="000000"/>
            </w:tcBorders>
          </w:tcPr>
          <w:p w14:paraId="48D3A9E6" w14:textId="77777777" w:rsidR="007325B7" w:rsidRPr="00A00163" w:rsidRDefault="007325B7" w:rsidP="007325B7">
            <w:pPr>
              <w:spacing w:line="240" w:lineRule="exact"/>
              <w:rPr>
                <w:rFonts w:ascii="Times New Roman" w:hAnsi="Times New Roman" w:cs="Times New Roman"/>
                <w:sz w:val="22"/>
              </w:rPr>
            </w:pPr>
            <w:r w:rsidRPr="00A00163">
              <w:rPr>
                <w:rFonts w:ascii="Times New Roman" w:hAnsi="Times New Roman" w:cs="Times New Roman"/>
                <w:sz w:val="22"/>
              </w:rPr>
              <w:t>56.29.19.000</w:t>
            </w:r>
          </w:p>
        </w:tc>
        <w:tc>
          <w:tcPr>
            <w:tcW w:w="0" w:type="auto"/>
            <w:tcBorders>
              <w:top w:val="single" w:sz="0" w:space="0" w:color="000000"/>
              <w:left w:val="single" w:sz="0" w:space="0" w:color="000000"/>
              <w:bottom w:val="single" w:sz="0" w:space="0" w:color="000000"/>
              <w:right w:val="single" w:sz="0" w:space="0" w:color="000000"/>
            </w:tcBorders>
          </w:tcPr>
          <w:p w14:paraId="7B29B8B7" w14:textId="77777777" w:rsidR="007325B7" w:rsidRPr="00A00163" w:rsidRDefault="007325B7" w:rsidP="007325B7">
            <w:pPr>
              <w:spacing w:line="240" w:lineRule="exact"/>
              <w:rPr>
                <w:rFonts w:ascii="Times New Roman" w:hAnsi="Times New Roman" w:cs="Times New Roman"/>
                <w:sz w:val="22"/>
              </w:rPr>
            </w:pPr>
            <w:r w:rsidRPr="00A00163">
              <w:rPr>
                <w:rFonts w:ascii="Times New Roman" w:hAnsi="Times New Roman" w:cs="Times New Roman"/>
                <w:sz w:val="22"/>
              </w:rPr>
              <w:t>Дето-день</w:t>
            </w:r>
          </w:p>
        </w:tc>
        <w:tc>
          <w:tcPr>
            <w:tcW w:w="0" w:type="auto"/>
            <w:tcBorders>
              <w:top w:val="single" w:sz="0" w:space="0" w:color="000000"/>
              <w:left w:val="single" w:sz="0" w:space="0" w:color="000000"/>
              <w:bottom w:val="single" w:sz="0" w:space="0" w:color="000000"/>
              <w:right w:val="single" w:sz="0" w:space="0" w:color="000000"/>
            </w:tcBorders>
          </w:tcPr>
          <w:p w14:paraId="0AA02E5C" w14:textId="2CD5D876" w:rsidR="007325B7" w:rsidRPr="00941F65" w:rsidRDefault="00941F65" w:rsidP="00566971">
            <w:pPr>
              <w:spacing w:line="240" w:lineRule="exact"/>
              <w:rPr>
                <w:rFonts w:ascii="Times New Roman" w:hAnsi="Times New Roman" w:cs="Times New Roman"/>
                <w:sz w:val="22"/>
              </w:rPr>
            </w:pPr>
            <w:r w:rsidRPr="00941F65">
              <w:rPr>
                <w:rFonts w:ascii="Times New Roman" w:hAnsi="Times New Roman" w:cs="Times New Roman"/>
                <w:sz w:val="22"/>
              </w:rPr>
              <w:t>295,00</w:t>
            </w:r>
          </w:p>
        </w:tc>
        <w:tc>
          <w:tcPr>
            <w:tcW w:w="0" w:type="auto"/>
            <w:tcBorders>
              <w:top w:val="single" w:sz="0" w:space="0" w:color="000000"/>
              <w:left w:val="single" w:sz="0" w:space="0" w:color="000000"/>
              <w:bottom w:val="single" w:sz="0" w:space="0" w:color="000000"/>
              <w:right w:val="single" w:sz="0" w:space="0" w:color="000000"/>
            </w:tcBorders>
          </w:tcPr>
          <w:p w14:paraId="3E1F25DC" w14:textId="0D6C7225" w:rsidR="007325B7" w:rsidRPr="00A00163" w:rsidRDefault="00941F65" w:rsidP="007325B7">
            <w:pPr>
              <w:spacing w:line="240" w:lineRule="exact"/>
              <w:rPr>
                <w:rFonts w:ascii="Times New Roman" w:hAnsi="Times New Roman" w:cs="Times New Roman"/>
                <w:sz w:val="22"/>
              </w:rPr>
            </w:pPr>
            <w:r>
              <w:rPr>
                <w:rFonts w:ascii="Times New Roman" w:hAnsi="Times New Roman" w:cs="Times New Roman"/>
                <w:sz w:val="22"/>
              </w:rPr>
              <w:t>Без НДС</w:t>
            </w:r>
          </w:p>
        </w:tc>
      </w:tr>
    </w:tbl>
    <w:p w14:paraId="28A5587C" w14:textId="77777777" w:rsidR="00EC7C78" w:rsidRPr="00A00163" w:rsidRDefault="00EC7C78">
      <w:pPr>
        <w:rPr>
          <w:rFonts w:ascii="Times New Roman" w:hAnsi="Times New Roman" w:cs="Times New Roman"/>
          <w:sz w:val="22"/>
        </w:rPr>
      </w:pPr>
    </w:p>
    <w:p w14:paraId="6A4066CF" w14:textId="77777777" w:rsidR="00EC7C78" w:rsidRPr="00A00163" w:rsidRDefault="00AE4EC8">
      <w:pPr>
        <w:spacing w:line="240" w:lineRule="exact"/>
        <w:rPr>
          <w:rFonts w:ascii="Times New Roman" w:hAnsi="Times New Roman" w:cs="Times New Roman"/>
          <w:sz w:val="22"/>
        </w:rPr>
      </w:pPr>
      <w:r w:rsidRPr="00A00163">
        <w:rPr>
          <w:rFonts w:ascii="Times New Roman" w:hAnsi="Times New Roman" w:cs="Times New Roman"/>
          <w:sz w:val="22"/>
        </w:rPr>
        <w:t> </w:t>
      </w:r>
    </w:p>
    <w:p w14:paraId="43B50444" w14:textId="77777777" w:rsidR="00EC7C78" w:rsidRPr="00A00163" w:rsidRDefault="00AE4EC8">
      <w:pPr>
        <w:spacing w:line="240" w:lineRule="exact"/>
        <w:jc w:val="both"/>
        <w:rPr>
          <w:rFonts w:ascii="Times New Roman" w:hAnsi="Times New Roman" w:cs="Times New Roman"/>
          <w:sz w:val="22"/>
        </w:rPr>
      </w:pPr>
      <w:r w:rsidRPr="00A00163">
        <w:rPr>
          <w:rFonts w:ascii="Times New Roman" w:hAnsi="Times New Roman" w:cs="Times New Roman"/>
          <w:sz w:val="22"/>
        </w:rPr>
        <w:t>СПГЗ - справочник предметов государственного заказа в РИС Закупки ПК.</w:t>
      </w:r>
      <w:r w:rsidRPr="00A00163">
        <w:rPr>
          <w:rFonts w:ascii="Times New Roman" w:hAnsi="Times New Roman" w:cs="Times New Roman"/>
          <w:sz w:val="22"/>
        </w:rPr>
        <w:br/>
        <w:t>КТРУ - каталог товаров, работ, услуг в единой информационной системе в сфере закупок. </w:t>
      </w:r>
    </w:p>
    <w:p w14:paraId="12718237" w14:textId="77777777" w:rsidR="00EC7C78" w:rsidRPr="00A00163" w:rsidRDefault="00AE4EC8">
      <w:pPr>
        <w:spacing w:line="240" w:lineRule="exact"/>
        <w:jc w:val="both"/>
        <w:rPr>
          <w:rFonts w:ascii="Times New Roman" w:hAnsi="Times New Roman" w:cs="Times New Roman"/>
          <w:sz w:val="22"/>
        </w:rPr>
      </w:pPr>
      <w:r w:rsidRPr="00A00163">
        <w:rPr>
          <w:rFonts w:ascii="Times New Roman" w:hAnsi="Times New Roman" w:cs="Times New Roman"/>
          <w:sz w:val="22"/>
        </w:rPr>
        <w:t> </w:t>
      </w:r>
    </w:p>
    <w:p w14:paraId="279D45D5" w14:textId="77777777" w:rsidR="006F4FE3" w:rsidRDefault="00AE4EC8">
      <w:pPr>
        <w:spacing w:line="240" w:lineRule="exact"/>
        <w:rPr>
          <w:rFonts w:ascii="Times New Roman" w:hAnsi="Times New Roman" w:cs="Times New Roman"/>
          <w:sz w:val="22"/>
        </w:rPr>
      </w:pPr>
      <w:r w:rsidRPr="00A00163">
        <w:rPr>
          <w:rFonts w:ascii="Times New Roman" w:hAnsi="Times New Roman" w:cs="Times New Roman"/>
          <w:sz w:val="22"/>
        </w:rPr>
        <w:t> </w:t>
      </w:r>
    </w:p>
    <w:p w14:paraId="0F1CC5DD" w14:textId="61C2AB0E" w:rsidR="00EC7C78" w:rsidRPr="00C56183" w:rsidRDefault="00AE4EC8" w:rsidP="00C56183">
      <w:pPr>
        <w:rPr>
          <w:rFonts w:ascii="Times New Roman" w:hAnsi="Times New Roman" w:cs="Times New Roman"/>
          <w:sz w:val="22"/>
        </w:rPr>
      </w:pPr>
      <w:bookmarkStart w:id="1" w:name="_GoBack"/>
      <w:bookmarkEnd w:id="1"/>
      <w:r>
        <w:t> </w:t>
      </w:r>
    </w:p>
    <w:sectPr w:rsidR="00EC7C78" w:rsidRPr="00C56183" w:rsidSect="002B0112">
      <w:footerReference w:type="default" r:id="rId11"/>
      <w:pgSz w:w="12240" w:h="15840"/>
      <w:pgMar w:top="1134" w:right="850"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EB53A" w14:textId="77777777" w:rsidR="008B39A0" w:rsidRDefault="008B39A0">
      <w:r>
        <w:separator/>
      </w:r>
    </w:p>
  </w:endnote>
  <w:endnote w:type="continuationSeparator" w:id="0">
    <w:p w14:paraId="37B5B4CB" w14:textId="77777777" w:rsidR="008B39A0" w:rsidRDefault="008B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D10D9" w14:textId="25FB9A82" w:rsidR="006D2B64" w:rsidRDefault="006D2B64">
    <w:pPr>
      <w:jc w:val="right"/>
    </w:pPr>
    <w:r>
      <w:fldChar w:fldCharType="begin"/>
    </w:r>
    <w:r>
      <w:instrText>PAGE</w:instrText>
    </w:r>
    <w:r>
      <w:fldChar w:fldCharType="separate"/>
    </w:r>
    <w:r w:rsidR="00685755">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35200" w14:textId="77777777" w:rsidR="008B39A0" w:rsidRDefault="008B39A0">
      <w:r>
        <w:separator/>
      </w:r>
    </w:p>
  </w:footnote>
  <w:footnote w:type="continuationSeparator" w:id="0">
    <w:p w14:paraId="20BED524" w14:textId="77777777" w:rsidR="008B39A0" w:rsidRDefault="008B3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7C78"/>
    <w:rsid w:val="00001000"/>
    <w:rsid w:val="0003016D"/>
    <w:rsid w:val="00037DA4"/>
    <w:rsid w:val="0005550C"/>
    <w:rsid w:val="00061F3B"/>
    <w:rsid w:val="00075277"/>
    <w:rsid w:val="000A2C14"/>
    <w:rsid w:val="000C1EDF"/>
    <w:rsid w:val="000D25CC"/>
    <w:rsid w:val="00144C40"/>
    <w:rsid w:val="00145C7B"/>
    <w:rsid w:val="001D68B9"/>
    <w:rsid w:val="001E73F8"/>
    <w:rsid w:val="0022074E"/>
    <w:rsid w:val="00272893"/>
    <w:rsid w:val="00277B9C"/>
    <w:rsid w:val="00284C8B"/>
    <w:rsid w:val="00286255"/>
    <w:rsid w:val="002924CF"/>
    <w:rsid w:val="002A2D35"/>
    <w:rsid w:val="002B0112"/>
    <w:rsid w:val="002C17FE"/>
    <w:rsid w:val="00335DE2"/>
    <w:rsid w:val="0035349E"/>
    <w:rsid w:val="003773B3"/>
    <w:rsid w:val="003A360D"/>
    <w:rsid w:val="003A3AA8"/>
    <w:rsid w:val="003C18F7"/>
    <w:rsid w:val="003C5190"/>
    <w:rsid w:val="003D5F92"/>
    <w:rsid w:val="003E11C6"/>
    <w:rsid w:val="003F7B6D"/>
    <w:rsid w:val="0040280C"/>
    <w:rsid w:val="004112C6"/>
    <w:rsid w:val="00447E25"/>
    <w:rsid w:val="00457611"/>
    <w:rsid w:val="004A3379"/>
    <w:rsid w:val="004B7448"/>
    <w:rsid w:val="004C58DD"/>
    <w:rsid w:val="005277C5"/>
    <w:rsid w:val="0054273C"/>
    <w:rsid w:val="005624BD"/>
    <w:rsid w:val="00566971"/>
    <w:rsid w:val="005E0F0C"/>
    <w:rsid w:val="006033B0"/>
    <w:rsid w:val="00685755"/>
    <w:rsid w:val="006A6C3F"/>
    <w:rsid w:val="006D28C4"/>
    <w:rsid w:val="006D2B64"/>
    <w:rsid w:val="006F1E2C"/>
    <w:rsid w:val="006F4FE3"/>
    <w:rsid w:val="00707B41"/>
    <w:rsid w:val="007236CC"/>
    <w:rsid w:val="00724331"/>
    <w:rsid w:val="007325B7"/>
    <w:rsid w:val="00771749"/>
    <w:rsid w:val="00777AE5"/>
    <w:rsid w:val="00786315"/>
    <w:rsid w:val="007B75B3"/>
    <w:rsid w:val="007C053B"/>
    <w:rsid w:val="007C148E"/>
    <w:rsid w:val="007C732C"/>
    <w:rsid w:val="00836DCF"/>
    <w:rsid w:val="008479BB"/>
    <w:rsid w:val="0085199A"/>
    <w:rsid w:val="00861D19"/>
    <w:rsid w:val="00883020"/>
    <w:rsid w:val="00890330"/>
    <w:rsid w:val="008A7537"/>
    <w:rsid w:val="008B39A0"/>
    <w:rsid w:val="0091088E"/>
    <w:rsid w:val="00941F65"/>
    <w:rsid w:val="009424B8"/>
    <w:rsid w:val="009639EA"/>
    <w:rsid w:val="009651C2"/>
    <w:rsid w:val="009662EA"/>
    <w:rsid w:val="009912A1"/>
    <w:rsid w:val="009A3820"/>
    <w:rsid w:val="009A6E97"/>
    <w:rsid w:val="009C057E"/>
    <w:rsid w:val="009E3F5E"/>
    <w:rsid w:val="00A00163"/>
    <w:rsid w:val="00A30E94"/>
    <w:rsid w:val="00A3183A"/>
    <w:rsid w:val="00A51531"/>
    <w:rsid w:val="00A741DE"/>
    <w:rsid w:val="00A90420"/>
    <w:rsid w:val="00AA2A0E"/>
    <w:rsid w:val="00AA3249"/>
    <w:rsid w:val="00AA4557"/>
    <w:rsid w:val="00AA5E44"/>
    <w:rsid w:val="00AB47C9"/>
    <w:rsid w:val="00AE0847"/>
    <w:rsid w:val="00AE3165"/>
    <w:rsid w:val="00AE4EC8"/>
    <w:rsid w:val="00B22915"/>
    <w:rsid w:val="00B32BCF"/>
    <w:rsid w:val="00B46350"/>
    <w:rsid w:val="00B57E04"/>
    <w:rsid w:val="00B601D3"/>
    <w:rsid w:val="00B95728"/>
    <w:rsid w:val="00BB31D6"/>
    <w:rsid w:val="00BE0297"/>
    <w:rsid w:val="00C031B5"/>
    <w:rsid w:val="00C03224"/>
    <w:rsid w:val="00C11B5B"/>
    <w:rsid w:val="00C432C7"/>
    <w:rsid w:val="00C56183"/>
    <w:rsid w:val="00C56EE2"/>
    <w:rsid w:val="00C770A1"/>
    <w:rsid w:val="00C84A6B"/>
    <w:rsid w:val="00C97CE1"/>
    <w:rsid w:val="00CD1F83"/>
    <w:rsid w:val="00CD3804"/>
    <w:rsid w:val="00CD39EE"/>
    <w:rsid w:val="00CE4E61"/>
    <w:rsid w:val="00CF5080"/>
    <w:rsid w:val="00D0042B"/>
    <w:rsid w:val="00D024D7"/>
    <w:rsid w:val="00D11BE6"/>
    <w:rsid w:val="00D23BF1"/>
    <w:rsid w:val="00D31CD6"/>
    <w:rsid w:val="00D537B3"/>
    <w:rsid w:val="00D8254A"/>
    <w:rsid w:val="00D93D4A"/>
    <w:rsid w:val="00DA17AE"/>
    <w:rsid w:val="00DA2FF5"/>
    <w:rsid w:val="00E41BFC"/>
    <w:rsid w:val="00E45116"/>
    <w:rsid w:val="00EC2866"/>
    <w:rsid w:val="00EC7C78"/>
    <w:rsid w:val="00F1106B"/>
    <w:rsid w:val="00F86D73"/>
    <w:rsid w:val="00FA3DD4"/>
    <w:rsid w:val="00FB3EC2"/>
    <w:rsid w:val="00FB43C4"/>
    <w:rsid w:val="00FD5554"/>
    <w:rsid w:val="00FE7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13A2"/>
  <w15:docId w15:val="{42C2A964-CCD0-417F-99D8-CCA711EE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heme="minorHAnsi" w:hAnsiTheme="minorHAnsi" w:cstheme="minorBidi"/>
        <w:sz w:val="18"/>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17AE"/>
  </w:style>
  <w:style w:type="paragraph" w:styleId="1">
    <w:name w:val="heading 1"/>
    <w:uiPriority w:val="9"/>
    <w:qFormat/>
    <w:rsid w:val="00DA17AE"/>
    <w:pPr>
      <w:keepNext/>
      <w:keepLines/>
      <w:spacing w:before="280" w:after="280"/>
      <w:outlineLvl w:val="0"/>
    </w:pPr>
    <w:rPr>
      <w:b/>
      <w:sz w:val="28"/>
      <w:szCs w:val="28"/>
    </w:rPr>
  </w:style>
  <w:style w:type="paragraph" w:styleId="2">
    <w:name w:val="heading 2"/>
    <w:uiPriority w:val="9"/>
    <w:semiHidden/>
    <w:unhideWhenUsed/>
    <w:qFormat/>
    <w:rsid w:val="00DA17AE"/>
    <w:pPr>
      <w:keepNext/>
      <w:keepLines/>
      <w:spacing w:before="220" w:after="220"/>
      <w:outlineLvl w:val="1"/>
    </w:pPr>
    <w:rPr>
      <w:b/>
      <w:sz w:val="22"/>
    </w:rPr>
  </w:style>
  <w:style w:type="paragraph" w:styleId="3">
    <w:name w:val="heading 3"/>
    <w:uiPriority w:val="9"/>
    <w:semiHidden/>
    <w:unhideWhenUsed/>
    <w:qFormat/>
    <w:rsid w:val="00DA17AE"/>
    <w:pPr>
      <w:keepNext/>
      <w:keepLines/>
      <w:spacing w:before="180" w:after="180"/>
      <w:outlineLvl w:val="2"/>
    </w:pPr>
    <w:rPr>
      <w:b/>
      <w:szCs w:val="18"/>
    </w:rPr>
  </w:style>
  <w:style w:type="paragraph" w:styleId="4">
    <w:name w:val="heading 4"/>
    <w:uiPriority w:val="9"/>
    <w:semiHidden/>
    <w:unhideWhenUsed/>
    <w:qFormat/>
    <w:rsid w:val="00DA17AE"/>
    <w:pPr>
      <w:keepNext/>
      <w:keepLines/>
      <w:spacing w:before="240" w:after="40"/>
      <w:outlineLvl w:val="3"/>
    </w:pPr>
    <w:rPr>
      <w:b/>
      <w:sz w:val="24"/>
      <w:szCs w:val="24"/>
    </w:rPr>
  </w:style>
  <w:style w:type="paragraph" w:styleId="5">
    <w:name w:val="heading 5"/>
    <w:uiPriority w:val="9"/>
    <w:semiHidden/>
    <w:unhideWhenUsed/>
    <w:qFormat/>
    <w:rsid w:val="00DA17AE"/>
    <w:pPr>
      <w:keepNext/>
      <w:keepLines/>
      <w:spacing w:before="220" w:after="40"/>
      <w:outlineLvl w:val="4"/>
    </w:pPr>
    <w:rPr>
      <w:b/>
    </w:rPr>
  </w:style>
  <w:style w:type="paragraph" w:styleId="6">
    <w:name w:val="heading 6"/>
    <w:uiPriority w:val="9"/>
    <w:semiHidden/>
    <w:unhideWhenUsed/>
    <w:qFormat/>
    <w:rsid w:val="00DA17A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A17AE"/>
    <w:rPr>
      <w:color w:val="0000FF"/>
      <w:u w:val="single"/>
    </w:rPr>
  </w:style>
  <w:style w:type="character" w:styleId="a4">
    <w:name w:val="FollowedHyperlink"/>
    <w:basedOn w:val="a0"/>
    <w:uiPriority w:val="99"/>
    <w:semiHidden/>
    <w:unhideWhenUsed/>
    <w:rsid w:val="006F4FE3"/>
    <w:rPr>
      <w:color w:val="954F72" w:themeColor="followedHyperlink"/>
      <w:u w:val="single"/>
    </w:rPr>
  </w:style>
  <w:style w:type="paragraph" w:customStyle="1" w:styleId="msonormal0">
    <w:name w:val="msonormal"/>
    <w:basedOn w:val="a"/>
    <w:uiPriority w:val="99"/>
    <w:semiHidden/>
    <w:rsid w:val="006F4FE3"/>
    <w:pPr>
      <w:spacing w:before="100" w:beforeAutospacing="1" w:after="100" w:afterAutospacing="1"/>
    </w:pPr>
    <w:rPr>
      <w:rFonts w:ascii="Times New Roman" w:eastAsia="Times New Roman" w:hAnsi="Times New Roman" w:cs="Times New Roman"/>
      <w:sz w:val="24"/>
      <w:szCs w:val="24"/>
    </w:rPr>
  </w:style>
  <w:style w:type="paragraph" w:styleId="a5">
    <w:name w:val="Normal (Web)"/>
    <w:basedOn w:val="a"/>
    <w:uiPriority w:val="99"/>
    <w:semiHidden/>
    <w:unhideWhenUsed/>
    <w:rsid w:val="006F4FE3"/>
    <w:pPr>
      <w:spacing w:before="100" w:beforeAutospacing="1" w:after="100" w:afterAutospacing="1"/>
    </w:pPr>
    <w:rPr>
      <w:rFonts w:ascii="Times New Roman" w:eastAsia="Times New Roman" w:hAnsi="Times New Roman" w:cs="Times New Roman"/>
      <w:sz w:val="24"/>
      <w:szCs w:val="24"/>
    </w:rPr>
  </w:style>
  <w:style w:type="paragraph" w:styleId="a6">
    <w:name w:val="Body Text"/>
    <w:basedOn w:val="a"/>
    <w:link w:val="a7"/>
    <w:uiPriority w:val="99"/>
    <w:semiHidden/>
    <w:unhideWhenUsed/>
    <w:rsid w:val="006F4FE3"/>
    <w:pPr>
      <w:spacing w:after="120"/>
      <w:jc w:val="both"/>
    </w:pPr>
    <w:rPr>
      <w:rFonts w:ascii="Times New Roman" w:eastAsia="Times New Roman" w:hAnsi="Times New Roman" w:cs="Times New Roman"/>
      <w:sz w:val="24"/>
      <w:szCs w:val="20"/>
      <w:lang w:eastAsia="hi-IN"/>
    </w:rPr>
  </w:style>
  <w:style w:type="character" w:customStyle="1" w:styleId="a7">
    <w:name w:val="Основной текст Знак"/>
    <w:basedOn w:val="a0"/>
    <w:link w:val="a6"/>
    <w:uiPriority w:val="99"/>
    <w:semiHidden/>
    <w:rsid w:val="006F4FE3"/>
    <w:rPr>
      <w:rFonts w:ascii="Times New Roman" w:eastAsia="Times New Roman" w:hAnsi="Times New Roman" w:cs="Times New Roman"/>
      <w:sz w:val="24"/>
      <w:szCs w:val="20"/>
      <w:lang w:eastAsia="hi-IN"/>
    </w:rPr>
  </w:style>
  <w:style w:type="paragraph" w:styleId="a8">
    <w:name w:val="Balloon Text"/>
    <w:basedOn w:val="a"/>
    <w:link w:val="a9"/>
    <w:uiPriority w:val="99"/>
    <w:semiHidden/>
    <w:unhideWhenUsed/>
    <w:rsid w:val="006F4FE3"/>
    <w:rPr>
      <w:rFonts w:ascii="Segoe UI" w:hAnsi="Segoe UI" w:cs="Segoe UI"/>
      <w:szCs w:val="18"/>
      <w:lang w:eastAsia="en-US"/>
    </w:rPr>
  </w:style>
  <w:style w:type="character" w:customStyle="1" w:styleId="a9">
    <w:name w:val="Текст выноски Знак"/>
    <w:basedOn w:val="a0"/>
    <w:link w:val="a8"/>
    <w:uiPriority w:val="99"/>
    <w:semiHidden/>
    <w:rsid w:val="006F4FE3"/>
    <w:rPr>
      <w:rFonts w:ascii="Segoe UI" w:hAnsi="Segoe UI" w:cs="Segoe UI"/>
      <w:szCs w:val="18"/>
      <w:lang w:eastAsia="en-US"/>
    </w:rPr>
  </w:style>
  <w:style w:type="paragraph" w:styleId="aa">
    <w:name w:val="List Paragraph"/>
    <w:basedOn w:val="a"/>
    <w:uiPriority w:val="99"/>
    <w:qFormat/>
    <w:rsid w:val="006F4FE3"/>
    <w:pPr>
      <w:ind w:left="720"/>
      <w:contextualSpacing/>
    </w:pPr>
    <w:rPr>
      <w:rFonts w:ascii="Times New Roman" w:eastAsia="Times New Roman" w:hAnsi="Times New Roman" w:cs="Times New Roman"/>
      <w:sz w:val="24"/>
      <w:szCs w:val="24"/>
    </w:rPr>
  </w:style>
  <w:style w:type="paragraph" w:customStyle="1" w:styleId="Standard">
    <w:name w:val="Standard"/>
    <w:uiPriority w:val="99"/>
    <w:semiHidden/>
    <w:rsid w:val="006F4FE3"/>
    <w:pPr>
      <w:widowControl w:val="0"/>
      <w:suppressAutoHyphens/>
      <w:autoSpaceDN w:val="0"/>
    </w:pPr>
    <w:rPr>
      <w:rFonts w:ascii="Times New Roman" w:eastAsia="Lucida Sans Unicode" w:hAnsi="Times New Roman" w:cs="Tahoma"/>
      <w:kern w:val="3"/>
      <w:sz w:val="24"/>
      <w:szCs w:val="24"/>
    </w:rPr>
  </w:style>
  <w:style w:type="character" w:customStyle="1" w:styleId="ConsPlusNormal">
    <w:name w:val="ConsPlusNormal Знак"/>
    <w:link w:val="ConsPlusNormal0"/>
    <w:uiPriority w:val="4"/>
    <w:semiHidden/>
    <w:locked/>
    <w:rsid w:val="006F4FE3"/>
    <w:rPr>
      <w:rFonts w:ascii="Arial" w:eastAsia="Arial" w:hAnsi="Arial" w:cs="Arial"/>
      <w:kern w:val="2"/>
      <w:sz w:val="16"/>
      <w:szCs w:val="16"/>
      <w:lang w:eastAsia="hi-IN" w:bidi="hi-IN"/>
    </w:rPr>
  </w:style>
  <w:style w:type="paragraph" w:customStyle="1" w:styleId="ConsPlusNormal0">
    <w:name w:val="ConsPlusNormal"/>
    <w:link w:val="ConsPlusNormal"/>
    <w:uiPriority w:val="4"/>
    <w:semiHidden/>
    <w:qFormat/>
    <w:rsid w:val="006F4FE3"/>
    <w:pPr>
      <w:widowControl w:val="0"/>
      <w:suppressAutoHyphens/>
      <w:spacing w:after="160" w:line="254" w:lineRule="auto"/>
    </w:pPr>
    <w:rPr>
      <w:rFonts w:ascii="Arial" w:eastAsia="Arial" w:hAnsi="Arial" w:cs="Arial"/>
      <w:kern w:val="2"/>
      <w:sz w:val="16"/>
      <w:szCs w:val="16"/>
      <w:lang w:eastAsia="hi-IN" w:bidi="hi-IN"/>
    </w:rPr>
  </w:style>
  <w:style w:type="paragraph" w:customStyle="1" w:styleId="ConsPlusNonformat">
    <w:name w:val="ConsPlusNonformat"/>
    <w:next w:val="ConsPlusNormal0"/>
    <w:uiPriority w:val="4"/>
    <w:semiHidden/>
    <w:qFormat/>
    <w:rsid w:val="006F4FE3"/>
    <w:pPr>
      <w:widowControl w:val="0"/>
      <w:suppressAutoHyphens/>
      <w:spacing w:after="160" w:line="254" w:lineRule="auto"/>
    </w:pPr>
    <w:rPr>
      <w:rFonts w:eastAsia="Courier New" w:hAnsi="Courier New" w:cs="Courier New"/>
      <w:kern w:val="2"/>
      <w:sz w:val="20"/>
      <w:szCs w:val="20"/>
      <w:lang w:eastAsia="hi-IN" w:bidi="hi-IN"/>
    </w:rPr>
  </w:style>
  <w:style w:type="character" w:customStyle="1" w:styleId="ConsNormal">
    <w:name w:val="ConsNormal Знак"/>
    <w:link w:val="ConsNormal0"/>
    <w:semiHidden/>
    <w:qFormat/>
    <w:locked/>
    <w:rsid w:val="006F4FE3"/>
    <w:rPr>
      <w:rFonts w:ascii="Arial" w:eastAsia="Times New Roman" w:hAnsi="Arial" w:cs="Arial"/>
    </w:rPr>
  </w:style>
  <w:style w:type="paragraph" w:customStyle="1" w:styleId="ConsNormal0">
    <w:name w:val="ConsNormal"/>
    <w:link w:val="ConsNormal"/>
    <w:semiHidden/>
    <w:qFormat/>
    <w:rsid w:val="006F4FE3"/>
    <w:pPr>
      <w:widowControl w:val="0"/>
      <w:autoSpaceDE w:val="0"/>
      <w:autoSpaceDN w:val="0"/>
      <w:adjustRightInd w:val="0"/>
      <w:ind w:right="19772" w:firstLine="720"/>
    </w:pPr>
    <w:rPr>
      <w:rFonts w:ascii="Arial" w:eastAsia="Times New Roman" w:hAnsi="Arial" w:cs="Arial"/>
    </w:rPr>
  </w:style>
  <w:style w:type="table" w:styleId="ab">
    <w:name w:val="Table Grid"/>
    <w:basedOn w:val="a1"/>
    <w:uiPriority w:val="99"/>
    <w:rsid w:val="006F4FE3"/>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6F4FE3"/>
  </w:style>
  <w:style w:type="table" w:customStyle="1" w:styleId="11">
    <w:name w:val="Сетка таблицы1"/>
    <w:basedOn w:val="a1"/>
    <w:next w:val="ab"/>
    <w:uiPriority w:val="99"/>
    <w:rsid w:val="006F4FE3"/>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E45116"/>
    <w:rPr>
      <w:sz w:val="20"/>
      <w:szCs w:val="20"/>
    </w:rPr>
  </w:style>
  <w:style w:type="character" w:customStyle="1" w:styleId="ad">
    <w:name w:val="Текст сноски Знак"/>
    <w:basedOn w:val="a0"/>
    <w:link w:val="ac"/>
    <w:uiPriority w:val="99"/>
    <w:semiHidden/>
    <w:rsid w:val="00E4511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64953">
      <w:bodyDiv w:val="1"/>
      <w:marLeft w:val="0"/>
      <w:marRight w:val="0"/>
      <w:marTop w:val="0"/>
      <w:marBottom w:val="0"/>
      <w:divBdr>
        <w:top w:val="none" w:sz="0" w:space="0" w:color="auto"/>
        <w:left w:val="none" w:sz="0" w:space="0" w:color="auto"/>
        <w:bottom w:val="none" w:sz="0" w:space="0" w:color="auto"/>
        <w:right w:val="none" w:sz="0" w:space="0" w:color="auto"/>
      </w:divBdr>
    </w:div>
    <w:div w:id="137651158">
      <w:bodyDiv w:val="1"/>
      <w:marLeft w:val="0"/>
      <w:marRight w:val="0"/>
      <w:marTop w:val="0"/>
      <w:marBottom w:val="0"/>
      <w:divBdr>
        <w:top w:val="none" w:sz="0" w:space="0" w:color="auto"/>
        <w:left w:val="none" w:sz="0" w:space="0" w:color="auto"/>
        <w:bottom w:val="none" w:sz="0" w:space="0" w:color="auto"/>
        <w:right w:val="none" w:sz="0" w:space="0" w:color="auto"/>
      </w:divBdr>
    </w:div>
    <w:div w:id="64377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F57D02D579C0641EFAF2C9850F546DBF7B63BE8B95DEE154B4BF48D3AB19F095EFADF899B80341DF6307F64F383C48FEF71A38EA49G6s6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DEF57D02D579C0641EFAF2C9850F546DBF7B63BE8B95DEE154B4BF48D3AB19F095EFADF899B90B41DF6307F64F383C48FEF71A38EA49G6s6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EF57D02D579C0641EFAF2C9850F546DBF7B63BE8B95DEE154B4BF48D3AB19F095EFADF899B90441DF6307F64F383C48FEF71A38EA49G6s6I"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reputation.ru/search?search=3907209225" TargetMode="External"/><Relationship Id="rId4" Type="http://schemas.openxmlformats.org/officeDocument/2006/relationships/footnotes" Target="footnotes.xml"/><Relationship Id="rId9" Type="http://schemas.openxmlformats.org/officeDocument/2006/relationships/hyperlink" Target="consultantplus://offline/ref=DEF57D02D579C0641EFAF2C9850F546DBF7B63BE8B95DEE154B4BF48D3AB19F095EFADF893BD0041DF6307F64F383C48FEF71A38EA49G6s6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ourier New"/>
        <a:ea typeface="Courier New"/>
        <a:cs typeface=""/>
      </a:majorFont>
      <a:minorFont>
        <a:latin typeface="Courier New"/>
        <a:ea typeface="Courier New"/>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10561</Words>
  <Characters>60201</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zpk-docx-converter</dc:creator>
  <cp:keywords/>
  <dc:description/>
  <cp:lastModifiedBy>user</cp:lastModifiedBy>
  <cp:revision>10</cp:revision>
  <cp:lastPrinted>2025-12-26T05:14:00Z</cp:lastPrinted>
  <dcterms:created xsi:type="dcterms:W3CDTF">2025-12-12T11:41:00Z</dcterms:created>
  <dcterms:modified xsi:type="dcterms:W3CDTF">2026-02-05T12:15:00Z</dcterms:modified>
</cp:coreProperties>
</file>